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A525" w14:textId="20BB5CA4" w:rsidR="00C009F4" w:rsidRDefault="00425FE5">
      <w:pPr>
        <w:rPr>
          <w:noProof/>
        </w:rPr>
        <w:sectPr w:rsidR="00C009F4" w:rsidSect="00430C95">
          <w:pgSz w:w="12240" w:h="15840"/>
          <w:pgMar w:top="0" w:right="0" w:bottom="0" w:left="0" w:header="720" w:footer="720" w:gutter="0"/>
          <w:cols w:space="720"/>
          <w:docGrid w:linePitch="360"/>
        </w:sectPr>
      </w:pPr>
      <w:r>
        <w:rPr>
          <w:noProof/>
        </w:rPr>
        <w:drawing>
          <wp:anchor distT="0" distB="0" distL="114300" distR="114300" simplePos="0" relativeHeight="251668480" behindDoc="0" locked="1" layoutInCell="1" allowOverlap="1" wp14:anchorId="4EDDC7CF" wp14:editId="3585CB65">
            <wp:simplePos x="0" y="0"/>
            <wp:positionH relativeFrom="page">
              <wp:posOffset>0</wp:posOffset>
            </wp:positionH>
            <wp:positionV relativeFrom="page">
              <wp:posOffset>0</wp:posOffset>
            </wp:positionV>
            <wp:extent cx="7772400" cy="10058400"/>
            <wp:effectExtent l="0" t="0" r="0" b="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or Sabbath Toolkit Cover page- JEW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112885">
        <w:rPr>
          <w:noProof/>
        </w:rPr>
        <w:br w:type="page"/>
      </w:r>
    </w:p>
    <w:bookmarkStart w:id="0" w:name="_Hlk53748171"/>
    <w:p w14:paraId="3900D968" w14:textId="79027BAE" w:rsidR="0086360A" w:rsidRDefault="0086360A" w:rsidP="0086360A">
      <w:pPr>
        <w:spacing w:line="240" w:lineRule="auto"/>
        <w:rPr>
          <w:rFonts w:ascii="Archer Light" w:eastAsia="Archer Light" w:hAnsi="Archer Light" w:cs="Archer Light"/>
          <w:color w:val="000000" w:themeColor="text1"/>
        </w:rPr>
      </w:pPr>
      <w:r w:rsidRPr="0086360A">
        <w:rPr>
          <w:rFonts w:ascii="Archer Light" w:eastAsia="Archer Light" w:hAnsi="Archer Light" w:cs="Archer Light"/>
          <w:noProof/>
          <w:color w:val="000000" w:themeColor="text1"/>
        </w:rPr>
        <w:lastRenderedPageBreak/>
        <mc:AlternateContent>
          <mc:Choice Requires="wps">
            <w:drawing>
              <wp:anchor distT="0" distB="0" distL="114300" distR="114300" simplePos="0" relativeHeight="251665408" behindDoc="0" locked="0" layoutInCell="1" allowOverlap="1" wp14:anchorId="1C5B0385" wp14:editId="11278F3C">
                <wp:simplePos x="0" y="0"/>
                <wp:positionH relativeFrom="column">
                  <wp:posOffset>-322580</wp:posOffset>
                </wp:positionH>
                <wp:positionV relativeFrom="paragraph">
                  <wp:posOffset>212090</wp:posOffset>
                </wp:positionV>
                <wp:extent cx="3385185" cy="0"/>
                <wp:effectExtent l="0" t="0" r="24765" b="19050"/>
                <wp:wrapNone/>
                <wp:docPr id="35" name="Straight Connector 35"/>
                <wp:cNvGraphicFramePr/>
                <a:graphic xmlns:a="http://schemas.openxmlformats.org/drawingml/2006/main">
                  <a:graphicData uri="http://schemas.microsoft.com/office/word/2010/wordprocessingShape">
                    <wps:wsp>
                      <wps:cNvCnPr/>
                      <wps:spPr>
                        <a:xfrm>
                          <a:off x="0" y="0"/>
                          <a:ext cx="338518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0FE80" id="Straight Connector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4pt,16.7pt" to="241.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" strokecolor="#aeaaaa [2414]" strokeweight=".5pt">
                <v:stroke joinstyle="miter"/>
              </v:line>
            </w:pict>
          </mc:Fallback>
        </mc:AlternateContent>
      </w:r>
      <w:r w:rsidRPr="0086360A">
        <w:rPr>
          <w:rFonts w:ascii="Archer Light" w:eastAsia="Archer Light" w:hAnsi="Archer Light" w:cs="Archer Light"/>
          <w:noProof/>
          <w:color w:val="000000" w:themeColor="text1"/>
        </w:rPr>
        <mc:AlternateContent>
          <mc:Choice Requires="wps">
            <w:drawing>
              <wp:anchor distT="0" distB="0" distL="114300" distR="114300" simplePos="0" relativeHeight="251664384" behindDoc="0" locked="0" layoutInCell="1" allowOverlap="1" wp14:anchorId="773109A7" wp14:editId="6CA60C10">
                <wp:simplePos x="0" y="0"/>
                <wp:positionH relativeFrom="column">
                  <wp:posOffset>-103505</wp:posOffset>
                </wp:positionH>
                <wp:positionV relativeFrom="paragraph">
                  <wp:posOffset>-156210</wp:posOffset>
                </wp:positionV>
                <wp:extent cx="0" cy="2611120"/>
                <wp:effectExtent l="0" t="0" r="19050" b="36830"/>
                <wp:wrapNone/>
                <wp:docPr id="34" name="Straight Connector 34"/>
                <wp:cNvGraphicFramePr/>
                <a:graphic xmlns:a="http://schemas.openxmlformats.org/drawingml/2006/main">
                  <a:graphicData uri="http://schemas.microsoft.com/office/word/2010/wordprocessingShape">
                    <wps:wsp>
                      <wps:cNvCnPr/>
                      <wps:spPr>
                        <a:xfrm flipH="1">
                          <a:off x="0" y="0"/>
                          <a:ext cx="0" cy="261112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3165F" id="Straight Connector 3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2.3pt" to="-8.1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" strokecolor="#aeaaaa [2414]" strokeweight=".5pt">
                <v:stroke joinstyle="miter"/>
              </v:line>
            </w:pict>
          </mc:Fallback>
        </mc:AlternateContent>
      </w:r>
    </w:p>
    <w:p w14:paraId="7B640BFB" w14:textId="5B9EBCE5" w:rsidR="0086360A" w:rsidRPr="0086360A" w:rsidRDefault="0086360A" w:rsidP="0086360A">
      <w:p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November is National Donor Sabbath month, celebrating the interfaith support of organ donation as an act of generosity and compassion that saves the lives of others. </w:t>
      </w:r>
    </w:p>
    <w:p w14:paraId="482C9C16" w14:textId="3E515ABE" w:rsidR="0086360A" w:rsidRPr="0086360A" w:rsidRDefault="0086360A" w:rsidP="0086360A">
      <w:p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There are 110,000 people waiting nationally for a transplant and nearly 10,000 right here in New York, many of whom may be your congregants, family, and friends. New York also has an organ shortage resulting in longer wait times for those on the transplant waiting list. On average, a New Yorker dies every day waiting for the organ transplant that could have saved their life. </w:t>
      </w:r>
    </w:p>
    <w:p w14:paraId="726CD43A" w14:textId="77777777" w:rsidR="0086360A" w:rsidRPr="0086360A" w:rsidRDefault="0086360A" w:rsidP="0086360A">
      <w:p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Religious leaders are encouraged to affect positive change by being outspoken that organ, eye and tissue donation saves lives and extends the blessings that are given to us. By educating our communities we can encourage more people to say yes to donation and give the gift of life to someone who desperately needs it. </w:t>
      </w:r>
    </w:p>
    <w:p w14:paraId="5416A5E9" w14:textId="77777777" w:rsidR="0086360A" w:rsidRPr="0086360A" w:rsidRDefault="0086360A" w:rsidP="0086360A">
      <w:pPr>
        <w:spacing w:line="240" w:lineRule="auto"/>
        <w:rPr>
          <w:rFonts w:ascii="Archer Book" w:eastAsia="Archer Light" w:hAnsi="Archer Book" w:cs="Archer Light"/>
          <w:color w:val="000000" w:themeColor="text1"/>
        </w:rPr>
      </w:pPr>
    </w:p>
    <w:p w14:paraId="03E7CAC4" w14:textId="77777777" w:rsidR="0086360A" w:rsidRPr="0086360A" w:rsidRDefault="0086360A" w:rsidP="0086360A">
      <w:pPr>
        <w:spacing w:line="240" w:lineRule="auto"/>
        <w:rPr>
          <w:rFonts w:ascii="Archer Book" w:eastAsia="Archer Light" w:hAnsi="Archer Book" w:cs="Archer Light"/>
          <w:color w:val="000000" w:themeColor="text1"/>
        </w:rPr>
      </w:pPr>
      <w:r w:rsidRPr="0086360A">
        <w:rPr>
          <w:rFonts w:ascii="Archer Book" w:eastAsia="Archer Light" w:hAnsi="Archer Book" w:cs="Archer Light"/>
          <w:b/>
          <w:bCs/>
          <w:color w:val="000000" w:themeColor="text1"/>
        </w:rPr>
        <w:t>WHAT YOU CAN DO TO HELP</w:t>
      </w:r>
    </w:p>
    <w:p w14:paraId="6E5A82FD" w14:textId="77777777" w:rsidR="0086360A" w:rsidRPr="0086360A" w:rsidRDefault="0086360A" w:rsidP="0086360A">
      <w:pPr>
        <w:spacing w:line="240" w:lineRule="auto"/>
        <w:rPr>
          <w:rFonts w:ascii="Archer Book" w:eastAsia="Archer Light" w:hAnsi="Archer Book" w:cs="Archer Light"/>
          <w:b/>
          <w:bCs/>
          <w:color w:val="000000" w:themeColor="text1"/>
        </w:rPr>
      </w:pPr>
      <w:r w:rsidRPr="0086360A">
        <w:rPr>
          <w:rFonts w:ascii="Archer Book" w:eastAsia="Archer Light" w:hAnsi="Archer Book" w:cs="Archer Light"/>
          <w:b/>
          <w:bCs/>
          <w:color w:val="000000" w:themeColor="text1"/>
        </w:rPr>
        <w:t>There are many ways your congregation can support and celebrate the lifesaving power of organ donation. Any of the efforts listed below will go a long way in doing something meaningful for those in need of a transplant.</w:t>
      </w:r>
    </w:p>
    <w:p w14:paraId="2160102F" w14:textId="77777777" w:rsidR="0086360A" w:rsidRPr="0086360A" w:rsidRDefault="0086360A" w:rsidP="0086360A">
      <w:pPr>
        <w:pStyle w:val="ListParagraph"/>
        <w:numPr>
          <w:ilvl w:val="0"/>
          <w:numId w:val="1"/>
        </w:numPr>
        <w:spacing w:line="240" w:lineRule="auto"/>
        <w:rPr>
          <w:rFonts w:ascii="Archer Book" w:hAnsi="Archer Book"/>
          <w:color w:val="000000" w:themeColor="text1"/>
        </w:rPr>
      </w:pPr>
      <w:r w:rsidRPr="0086360A">
        <w:rPr>
          <w:rFonts w:ascii="Archer Book" w:eastAsia="Archer Light" w:hAnsi="Archer Book" w:cs="Archer Light"/>
          <w:color w:val="000000" w:themeColor="text1"/>
        </w:rPr>
        <w:t>Share a message in support of organ donation during a sermon.</w:t>
      </w:r>
    </w:p>
    <w:p w14:paraId="684EF6BD" w14:textId="77777777" w:rsidR="00DF3A8C" w:rsidRDefault="00DF3A8C" w:rsidP="00DF3A8C">
      <w:pPr>
        <w:pStyle w:val="ListParagraph"/>
        <w:numPr>
          <w:ilvl w:val="0"/>
          <w:numId w:val="1"/>
        </w:numPr>
        <w:spacing w:line="240" w:lineRule="auto"/>
        <w:rPr>
          <w:rFonts w:ascii="Archer Book" w:hAnsi="Archer Book"/>
          <w:color w:val="000000" w:themeColor="text1"/>
        </w:rPr>
      </w:pPr>
      <w:r>
        <w:rPr>
          <w:rFonts w:ascii="Archer Book" w:eastAsia="Archer Light" w:hAnsi="Archer Book" w:cs="Archer Light"/>
          <w:color w:val="000000" w:themeColor="text1"/>
        </w:rPr>
        <w:t xml:space="preserve">Allow someone from your congregation, or another member of the community, who has been affected by organ, eye and tissue donation (a transplant recipient, someone waiting for a transplant, or the family member of someone who was an organ donor) to share their story during a sermon. If you would like to request a speaker to share their story, please submit a request here: </w:t>
      </w:r>
      <w:hyperlink r:id="rId12" w:tgtFrame="_blank" w:tooltip="https://bit.ly/357dmgg" w:history="1">
        <w:r>
          <w:rPr>
            <w:rStyle w:val="Hyperlink"/>
            <w:rFonts w:ascii="Archer Book" w:eastAsia="Times New Roman" w:hAnsi="Archer Book" w:cs="Segoe UI"/>
            <w:color w:val="000000" w:themeColor="text1"/>
            <w:sz w:val="21"/>
            <w:szCs w:val="21"/>
          </w:rPr>
          <w:t>https://bit.ly/357DmgG</w:t>
        </w:r>
      </w:hyperlink>
    </w:p>
    <w:p w14:paraId="72762998" w14:textId="77777777" w:rsidR="0086360A" w:rsidRPr="0086360A" w:rsidRDefault="0086360A" w:rsidP="0086360A">
      <w:pPr>
        <w:pStyle w:val="ListParagraph"/>
        <w:numPr>
          <w:ilvl w:val="0"/>
          <w:numId w:val="1"/>
        </w:num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Say a prayer for those waiting for a transplant, transplant recipients, and the family members of organ donors during service.</w:t>
      </w:r>
    </w:p>
    <w:p w14:paraId="3A26AC1F" w14:textId="77777777" w:rsidR="0086360A" w:rsidRPr="0086360A" w:rsidRDefault="0086360A" w:rsidP="0086360A">
      <w:pPr>
        <w:pStyle w:val="ListParagraph"/>
        <w:numPr>
          <w:ilvl w:val="0"/>
          <w:numId w:val="1"/>
        </w:num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Feature a message in support of organ donation in your bulletin.</w:t>
      </w:r>
    </w:p>
    <w:p w14:paraId="12FAE1FB" w14:textId="77777777" w:rsidR="0086360A" w:rsidRPr="0086360A" w:rsidRDefault="0086360A" w:rsidP="0086360A">
      <w:pPr>
        <w:pStyle w:val="ListParagraph"/>
        <w:numPr>
          <w:ilvl w:val="0"/>
          <w:numId w:val="1"/>
        </w:numPr>
        <w:spacing w:line="240" w:lineRule="auto"/>
        <w:rPr>
          <w:rFonts w:ascii="Archer Book" w:hAnsi="Archer Book"/>
          <w:color w:val="000000" w:themeColor="text1"/>
        </w:rPr>
      </w:pPr>
      <w:r w:rsidRPr="0086360A">
        <w:rPr>
          <w:rFonts w:ascii="Archer Book" w:eastAsia="Archer Light" w:hAnsi="Archer Book" w:cs="Archer Light"/>
          <w:color w:val="000000" w:themeColor="text1"/>
        </w:rPr>
        <w:t>Send a newsletter to your congregation.</w:t>
      </w:r>
    </w:p>
    <w:p w14:paraId="3DBC22F0" w14:textId="77777777" w:rsidR="0086360A" w:rsidRPr="0086360A" w:rsidRDefault="0086360A" w:rsidP="0086360A">
      <w:pPr>
        <w:pStyle w:val="ListParagraph"/>
        <w:numPr>
          <w:ilvl w:val="0"/>
          <w:numId w:val="1"/>
        </w:num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Write and submit an article supporting organ and tissue donation to your local newspaper.</w:t>
      </w:r>
    </w:p>
    <w:p w14:paraId="75953956" w14:textId="5212F3AA" w:rsidR="0086360A" w:rsidRPr="0086360A" w:rsidRDefault="0086360A" w:rsidP="0086360A">
      <w:pPr>
        <w:pStyle w:val="ListParagraph"/>
        <w:numPr>
          <w:ilvl w:val="0"/>
          <w:numId w:val="1"/>
        </w:num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Post about organ donation on your social media handles and add LiveOnNY.org </w:t>
      </w:r>
      <w:r w:rsidRPr="0086360A">
        <w:rPr>
          <w:rFonts w:ascii="Archer Book" w:eastAsia="Archer Light" w:hAnsi="Archer Book" w:cs="Archer Light"/>
          <w:b/>
          <w:bCs/>
          <w:color w:val="000000" w:themeColor="text1"/>
        </w:rPr>
        <w:t xml:space="preserve">as a link on your website </w:t>
      </w:r>
      <w:r w:rsidRPr="0086360A">
        <w:rPr>
          <w:rFonts w:ascii="Archer Book" w:eastAsia="Archer Light" w:hAnsi="Archer Book" w:cs="Archer Light"/>
          <w:color w:val="000000" w:themeColor="text1"/>
        </w:rPr>
        <w:t>as a resource for congregants to access further information.</w:t>
      </w:r>
    </w:p>
    <w:p w14:paraId="78C58483" w14:textId="77777777" w:rsidR="0086360A" w:rsidRPr="0086360A" w:rsidRDefault="0086360A" w:rsidP="0086360A">
      <w:pPr>
        <w:spacing w:line="240" w:lineRule="auto"/>
        <w:rPr>
          <w:rFonts w:ascii="Archer Book" w:eastAsia="Archer Light" w:hAnsi="Archer Book" w:cs="Archer Light"/>
          <w:color w:val="000000" w:themeColor="text1"/>
        </w:rPr>
      </w:pPr>
    </w:p>
    <w:p w14:paraId="6598E552" w14:textId="3B712C4D" w:rsidR="0086360A" w:rsidRPr="0086360A" w:rsidRDefault="0086360A" w:rsidP="0086360A">
      <w:pPr>
        <w:spacing w:line="240" w:lineRule="auto"/>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Below you </w:t>
      </w:r>
      <w:r w:rsidR="00EE5CD2">
        <w:rPr>
          <w:rFonts w:ascii="Archer Book" w:eastAsia="Archer Light" w:hAnsi="Archer Book" w:cs="Archer Light"/>
          <w:color w:val="000000" w:themeColor="text1"/>
        </w:rPr>
        <w:t xml:space="preserve">will </w:t>
      </w:r>
      <w:r w:rsidRPr="0086360A">
        <w:rPr>
          <w:rFonts w:ascii="Archer Book" w:eastAsia="Archer Light" w:hAnsi="Archer Book" w:cs="Archer Light"/>
          <w:color w:val="000000" w:themeColor="text1"/>
        </w:rPr>
        <w:t>find resources to help you communicate the importance of organ, eye and tissue donation with your congregants. Please let us know how else we can be helpful.</w:t>
      </w:r>
      <w:bookmarkEnd w:id="0"/>
    </w:p>
    <w:p w14:paraId="30CBE832" w14:textId="77777777" w:rsidR="0086360A" w:rsidRPr="0086360A" w:rsidRDefault="0086360A" w:rsidP="0086360A">
      <w:pPr>
        <w:spacing w:line="240" w:lineRule="auto"/>
        <w:rPr>
          <w:rFonts w:ascii="Archer Book" w:eastAsia="Archer Light" w:hAnsi="Archer Book" w:cs="Archer Light"/>
          <w:color w:val="000000" w:themeColor="text1"/>
        </w:rPr>
      </w:pPr>
    </w:p>
    <w:p w14:paraId="73E4A0B3" w14:textId="35A25CB9" w:rsidR="0086360A" w:rsidRPr="0086360A" w:rsidRDefault="0086360A" w:rsidP="0086360A">
      <w:pPr>
        <w:spacing w:line="240" w:lineRule="auto"/>
        <w:rPr>
          <w:rFonts w:ascii="Archer Book" w:hAnsi="Archer Book"/>
          <w:b/>
          <w:bCs/>
          <w:sz w:val="32"/>
          <w:szCs w:val="32"/>
          <w:u w:val="single"/>
        </w:rPr>
      </w:pPr>
      <w:r w:rsidRPr="0086360A">
        <w:rPr>
          <w:rFonts w:ascii="Archer Book" w:hAnsi="Archer Book"/>
          <w:b/>
          <w:bCs/>
          <w:sz w:val="32"/>
          <w:szCs w:val="32"/>
          <w:u w:val="single"/>
        </w:rPr>
        <w:t>Resources</w:t>
      </w:r>
    </w:p>
    <w:p w14:paraId="1E97069E" w14:textId="77777777" w:rsidR="00591E60" w:rsidRPr="00591E60" w:rsidRDefault="00591E60" w:rsidP="0086360A">
      <w:pPr>
        <w:spacing w:line="240" w:lineRule="auto"/>
        <w:contextualSpacing/>
        <w:rPr>
          <w:rFonts w:ascii="Archer Book" w:eastAsia="Archer Light" w:hAnsi="Archer Book" w:cs="Archer Light"/>
          <w:b/>
          <w:bCs/>
          <w:color w:val="333333"/>
        </w:rPr>
      </w:pPr>
      <w:r w:rsidRPr="00591E60">
        <w:rPr>
          <w:rFonts w:ascii="Archer Book" w:eastAsia="Archer Light" w:hAnsi="Archer Book" w:cs="Archer Light"/>
          <w:b/>
          <w:bCs/>
          <w:color w:val="333333"/>
        </w:rPr>
        <w:t>Support for Organ Donation</w:t>
      </w:r>
    </w:p>
    <w:p w14:paraId="24F5E1B3" w14:textId="4D6FAB5D" w:rsidR="0086360A" w:rsidRDefault="0086360A" w:rsidP="0086360A">
      <w:pPr>
        <w:spacing w:line="240" w:lineRule="auto"/>
        <w:contextualSpacing/>
        <w:rPr>
          <w:rFonts w:ascii="Archer Book" w:eastAsia="Archer Light" w:hAnsi="Archer Book" w:cs="Archer Light"/>
          <w:color w:val="333333"/>
        </w:rPr>
      </w:pPr>
      <w:r w:rsidRPr="0086360A">
        <w:rPr>
          <w:rFonts w:ascii="Archer Book" w:eastAsia="Archer Light" w:hAnsi="Archer Book" w:cs="Archer Light"/>
          <w:color w:val="333333"/>
        </w:rPr>
        <w:t>All denominations of Judaism agree that the supreme Jewish value, and greatest </w:t>
      </w:r>
      <w:r w:rsidRPr="0086360A">
        <w:rPr>
          <w:rFonts w:ascii="Archer Book" w:eastAsia="Archer Light" w:hAnsi="Archer Book" w:cs="Archer Light"/>
          <w:i/>
          <w:iCs/>
          <w:color w:val="333333"/>
        </w:rPr>
        <w:t>mitzvah</w:t>
      </w:r>
      <w:r w:rsidRPr="0086360A">
        <w:rPr>
          <w:rFonts w:ascii="Archer Book" w:eastAsia="Archer Light" w:hAnsi="Archer Book" w:cs="Archer Light"/>
          <w:color w:val="333333"/>
        </w:rPr>
        <w:t>, is saving a life. </w:t>
      </w:r>
      <w:proofErr w:type="spellStart"/>
      <w:r w:rsidRPr="0086360A">
        <w:rPr>
          <w:rFonts w:ascii="Archer Book" w:eastAsia="Archer Light" w:hAnsi="Archer Book" w:cs="Archer Light"/>
          <w:i/>
          <w:iCs/>
          <w:color w:val="333333"/>
        </w:rPr>
        <w:t>Pikuach</w:t>
      </w:r>
      <w:proofErr w:type="spellEnd"/>
      <w:r w:rsidRPr="0086360A">
        <w:rPr>
          <w:rFonts w:ascii="Archer Book" w:eastAsia="Archer Light" w:hAnsi="Archer Book" w:cs="Archer Light"/>
          <w:i/>
          <w:iCs/>
          <w:color w:val="333333"/>
        </w:rPr>
        <w:t xml:space="preserve"> Nefesh</w:t>
      </w:r>
      <w:r w:rsidRPr="0086360A">
        <w:rPr>
          <w:rFonts w:ascii="Archer Book" w:eastAsia="Archer Light" w:hAnsi="Archer Book" w:cs="Archer Light"/>
          <w:color w:val="333333"/>
        </w:rPr>
        <w:t> (saving a life) is such a sacred principle that it takes precedence over almost every other religious act or consideration. Because a single organ donor can save up to eight lives, and one tissue donor can save or enhance the lives of up to 50 people, Judaism views organ and tissue donation as a sacred act of </w:t>
      </w:r>
      <w:proofErr w:type="spellStart"/>
      <w:r w:rsidRPr="0086360A">
        <w:rPr>
          <w:rFonts w:ascii="Archer Book" w:eastAsia="Archer Light" w:hAnsi="Archer Book" w:cs="Archer Light"/>
          <w:i/>
          <w:iCs/>
          <w:color w:val="333333"/>
        </w:rPr>
        <w:t>Pikuach</w:t>
      </w:r>
      <w:proofErr w:type="spellEnd"/>
      <w:r w:rsidRPr="0086360A">
        <w:rPr>
          <w:rFonts w:ascii="Archer Book" w:eastAsia="Archer Light" w:hAnsi="Archer Book" w:cs="Archer Light"/>
          <w:i/>
          <w:iCs/>
          <w:color w:val="333333"/>
        </w:rPr>
        <w:t xml:space="preserve"> Nefesh</w:t>
      </w:r>
      <w:r w:rsidRPr="0086360A">
        <w:rPr>
          <w:rFonts w:ascii="Archer Book" w:eastAsia="Archer Light" w:hAnsi="Archer Book" w:cs="Archer Light"/>
          <w:color w:val="333333"/>
        </w:rPr>
        <w:t> which overrides all other religious concerns, such as burying a body intact and expedient burial. Organ donation does not interfere with any Jewish burial rituals (</w:t>
      </w:r>
      <w:r w:rsidRPr="0086360A">
        <w:rPr>
          <w:rFonts w:ascii="Archer Book" w:eastAsia="Archer Light" w:hAnsi="Archer Book" w:cs="Archer Light"/>
          <w:i/>
          <w:iCs/>
          <w:color w:val="333333"/>
        </w:rPr>
        <w:t>Taharah</w:t>
      </w:r>
      <w:r w:rsidRPr="0086360A">
        <w:rPr>
          <w:rFonts w:ascii="Archer Book" w:eastAsia="Archer Light" w:hAnsi="Archer Book" w:cs="Archer Light"/>
          <w:color w:val="333333"/>
        </w:rPr>
        <w:t>) or the right to be buried in a Jewish cemetery.</w:t>
      </w:r>
    </w:p>
    <w:p w14:paraId="500DE7F3" w14:textId="77777777" w:rsidR="00591E60" w:rsidRPr="0086360A" w:rsidRDefault="00591E60" w:rsidP="0086360A">
      <w:pPr>
        <w:spacing w:line="240" w:lineRule="auto"/>
        <w:contextualSpacing/>
        <w:rPr>
          <w:rFonts w:ascii="Archer Book" w:eastAsia="Archer Light" w:hAnsi="Archer Book" w:cs="Archer Light"/>
          <w:color w:val="333333"/>
        </w:rPr>
      </w:pPr>
    </w:p>
    <w:p w14:paraId="6EAE2C2D" w14:textId="77777777" w:rsidR="0086360A" w:rsidRPr="0086360A" w:rsidRDefault="0086360A" w:rsidP="0086360A">
      <w:pPr>
        <w:spacing w:line="240" w:lineRule="auto"/>
        <w:ind w:left="720"/>
        <w:contextualSpacing/>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“Saving a single life is the equivalent of saving an entire world.” </w:t>
      </w:r>
    </w:p>
    <w:p w14:paraId="3598F8AD" w14:textId="2AE1A1C0" w:rsidR="0086360A" w:rsidRPr="0086360A" w:rsidRDefault="0086360A" w:rsidP="0086360A">
      <w:pPr>
        <w:spacing w:line="240" w:lineRule="auto"/>
        <w:ind w:left="720" w:firstLine="720"/>
        <w:contextualSpacing/>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 Jer. Talmud Sanhedrin 4:1. </w:t>
      </w:r>
    </w:p>
    <w:p w14:paraId="07E04E72" w14:textId="77777777" w:rsidR="0086360A" w:rsidRPr="0086360A" w:rsidRDefault="0086360A" w:rsidP="0086360A">
      <w:pPr>
        <w:spacing w:line="240" w:lineRule="auto"/>
        <w:rPr>
          <w:rFonts w:ascii="Archer Book" w:eastAsia="Archer Light" w:hAnsi="Archer Book" w:cs="Archer Light"/>
          <w:color w:val="333333"/>
        </w:rPr>
      </w:pPr>
      <w:bookmarkStart w:id="1" w:name="_GoBack"/>
      <w:bookmarkEnd w:id="1"/>
    </w:p>
    <w:p w14:paraId="655B80A4" w14:textId="77777777" w:rsidR="0086360A" w:rsidRPr="0086360A" w:rsidRDefault="0086360A" w:rsidP="0086360A">
      <w:pPr>
        <w:rPr>
          <w:rFonts w:ascii="Archer Book" w:hAnsi="Archer Book"/>
          <w:b/>
          <w:bCs/>
          <w:u w:val="single"/>
        </w:rPr>
      </w:pPr>
    </w:p>
    <w:p w14:paraId="2C5CC3F4" w14:textId="77777777" w:rsidR="0086360A" w:rsidRPr="0086360A" w:rsidRDefault="0086360A" w:rsidP="0086360A">
      <w:pPr>
        <w:rPr>
          <w:rFonts w:ascii="Archer Book" w:hAnsi="Archer Book"/>
          <w:b/>
          <w:bCs/>
          <w:u w:val="single"/>
        </w:rPr>
      </w:pPr>
    </w:p>
    <w:p w14:paraId="2A37989A" w14:textId="77777777" w:rsidR="00FE4263" w:rsidRDefault="00BC24B0" w:rsidP="00FE4263">
      <w:pPr>
        <w:spacing w:line="240" w:lineRule="auto"/>
        <w:contextualSpacing/>
        <w:rPr>
          <w:rFonts w:ascii="Archer Book" w:hAnsi="Archer Book"/>
          <w:b/>
          <w:bCs/>
          <w:u w:val="single"/>
        </w:rPr>
      </w:pPr>
      <w:r>
        <w:rPr>
          <w:rFonts w:ascii="Archer Book" w:hAnsi="Archer Book"/>
          <w:b/>
          <w:bCs/>
          <w:u w:val="single"/>
        </w:rPr>
        <w:br w:type="page"/>
      </w:r>
      <w:r w:rsidR="0086360A" w:rsidRPr="0086360A">
        <w:rPr>
          <w:rFonts w:ascii="Archer Book" w:hAnsi="Archer Book"/>
          <w:b/>
          <w:bCs/>
          <w:u w:val="single"/>
        </w:rPr>
        <w:lastRenderedPageBreak/>
        <w:t>Reform Perspective</w:t>
      </w:r>
    </w:p>
    <w:p w14:paraId="19C242BB" w14:textId="17A4D978" w:rsidR="0086360A" w:rsidRPr="00FE4263" w:rsidRDefault="0086360A" w:rsidP="00FE4263">
      <w:pPr>
        <w:spacing w:line="240" w:lineRule="auto"/>
        <w:contextualSpacing/>
        <w:rPr>
          <w:rFonts w:ascii="Archer Book" w:hAnsi="Archer Book"/>
          <w:b/>
          <w:bCs/>
          <w:u w:val="single"/>
        </w:rPr>
      </w:pPr>
      <w:r w:rsidRPr="0086360A">
        <w:rPr>
          <w:rFonts w:ascii="Archer Book" w:hAnsi="Archer Book"/>
          <w:color w:val="333333"/>
          <w:shd w:val="clear" w:color="auto" w:fill="FFFFFF"/>
        </w:rPr>
        <w:t>The Reform movement has been a strong supporter of organ &amp; tissue donation for more than 50 years. In 1996 the Union for Reform Judaism initiated the “Matan Chaim: Gift of Life” program to promote organ donation and encourages its members to participate in this great mitzvah.</w:t>
      </w:r>
    </w:p>
    <w:p w14:paraId="585BD5BA" w14:textId="77777777" w:rsidR="0086360A" w:rsidRPr="0086360A" w:rsidRDefault="0086360A" w:rsidP="0086360A">
      <w:pPr>
        <w:spacing w:line="240" w:lineRule="auto"/>
        <w:contextualSpacing/>
        <w:rPr>
          <w:rStyle w:val="normaltextrun"/>
          <w:rFonts w:ascii="Archer Book" w:hAnsi="Archer Book" w:cs="Calibri"/>
          <w:color w:val="333333"/>
          <w:shd w:val="clear" w:color="auto" w:fill="FFFFFF"/>
        </w:rPr>
      </w:pPr>
    </w:p>
    <w:p w14:paraId="59FA766C" w14:textId="77777777" w:rsidR="0086360A" w:rsidRDefault="0086360A" w:rsidP="0086360A">
      <w:pPr>
        <w:spacing w:line="240" w:lineRule="auto"/>
        <w:ind w:left="720"/>
        <w:contextualSpacing/>
        <w:rPr>
          <w:rStyle w:val="normaltextrun"/>
          <w:rFonts w:ascii="Cambria Math" w:hAnsi="Cambria Math" w:cs="Cambria Math"/>
          <w:color w:val="333333"/>
          <w:shd w:val="clear" w:color="auto" w:fill="FFFFFF"/>
        </w:rPr>
      </w:pPr>
      <w:r w:rsidRPr="0086360A">
        <w:rPr>
          <w:rStyle w:val="normaltextrun"/>
          <w:rFonts w:ascii="Archer Book" w:hAnsi="Archer Book" w:cs="Calibri"/>
          <w:color w:val="333333"/>
          <w:shd w:val="clear" w:color="auto" w:fill="FFFFFF"/>
        </w:rPr>
        <w:t>"Organ donation is a matter of life and death...Reform Judaism’s devotion to </w:t>
      </w:r>
      <w:proofErr w:type="spellStart"/>
      <w:r w:rsidRPr="0086360A">
        <w:rPr>
          <w:rStyle w:val="normaltextrun"/>
          <w:rFonts w:ascii="Archer Book" w:hAnsi="Archer Book" w:cs="Calibri"/>
          <w:color w:val="333333"/>
          <w:shd w:val="clear" w:color="auto" w:fill="FFFFFF"/>
        </w:rPr>
        <w:t>pikuach</w:t>
      </w:r>
      <w:proofErr w:type="spellEnd"/>
      <w:r w:rsidRPr="0086360A">
        <w:rPr>
          <w:rStyle w:val="normaltextrun"/>
          <w:rFonts w:ascii="Archer Book" w:hAnsi="Archer Book" w:cs="Calibri"/>
          <w:color w:val="333333"/>
          <w:shd w:val="clear" w:color="auto" w:fill="FFFFFF"/>
        </w:rPr>
        <w:t> </w:t>
      </w:r>
      <w:proofErr w:type="spellStart"/>
      <w:r w:rsidRPr="0086360A">
        <w:rPr>
          <w:rStyle w:val="normaltextrun"/>
          <w:rFonts w:ascii="Archer Book" w:hAnsi="Archer Book" w:cs="Calibri"/>
          <w:color w:val="333333"/>
          <w:shd w:val="clear" w:color="auto" w:fill="FFFFFF"/>
        </w:rPr>
        <w:t>nefesh</w:t>
      </w:r>
      <w:proofErr w:type="spellEnd"/>
      <w:r w:rsidRPr="0086360A">
        <w:rPr>
          <w:rStyle w:val="normaltextrun"/>
          <w:rFonts w:ascii="Archer Book" w:hAnsi="Archer Book" w:cs="Calibri"/>
          <w:color w:val="333333"/>
          <w:shd w:val="clear" w:color="auto" w:fill="FFFFFF"/>
        </w:rPr>
        <w:t> (saving a life) and our conviction that ‘You shall not stand idly by the blood of your neighbor'(Leviticus 19:16) compel us to support and encourage organ donation."</w:t>
      </w:r>
      <w:r w:rsidRPr="0086360A">
        <w:rPr>
          <w:rStyle w:val="normaltextrun"/>
          <w:rFonts w:ascii="Cambria Math" w:hAnsi="Cambria Math" w:cs="Cambria Math"/>
          <w:color w:val="333333"/>
          <w:shd w:val="clear" w:color="auto" w:fill="FFFFFF"/>
        </w:rPr>
        <w:t> </w:t>
      </w:r>
      <w:r>
        <w:rPr>
          <w:rStyle w:val="normaltextrun"/>
          <w:rFonts w:ascii="Cambria Math" w:hAnsi="Cambria Math" w:cs="Cambria Math"/>
          <w:color w:val="333333"/>
          <w:shd w:val="clear" w:color="auto" w:fill="FFFFFF"/>
        </w:rPr>
        <w:tab/>
      </w:r>
    </w:p>
    <w:p w14:paraId="5D272E32" w14:textId="731A7B56" w:rsidR="0086360A" w:rsidRPr="0086360A" w:rsidRDefault="0086360A" w:rsidP="0086360A">
      <w:pPr>
        <w:spacing w:line="240" w:lineRule="auto"/>
        <w:ind w:left="2880" w:firstLine="720"/>
        <w:contextualSpacing/>
        <w:rPr>
          <w:rFonts w:ascii="Archer Book" w:hAnsi="Archer Book"/>
          <w:b/>
          <w:bCs/>
          <w:u w:val="single"/>
        </w:rPr>
      </w:pPr>
      <w:r w:rsidRPr="0086360A">
        <w:rPr>
          <w:rStyle w:val="normaltextrun"/>
          <w:rFonts w:ascii="Archer Book" w:hAnsi="Archer Book" w:cs="Calibri"/>
          <w:color w:val="333333"/>
          <w:shd w:val="clear" w:color="auto" w:fill="FFFFFF"/>
        </w:rPr>
        <w:t>-Religious Action Center of Reform Judaism</w:t>
      </w:r>
      <w:r w:rsidRPr="0086360A">
        <w:rPr>
          <w:rStyle w:val="eop"/>
          <w:rFonts w:ascii="Archer Book" w:hAnsi="Archer Book" w:cs="Calibri"/>
          <w:color w:val="333333"/>
          <w:shd w:val="clear" w:color="auto" w:fill="FFFFFF"/>
        </w:rPr>
        <w:t> </w:t>
      </w:r>
    </w:p>
    <w:p w14:paraId="432412B9" w14:textId="77777777" w:rsidR="0086360A" w:rsidRPr="0086360A" w:rsidRDefault="0086360A" w:rsidP="0086360A">
      <w:pPr>
        <w:spacing w:after="0" w:line="240" w:lineRule="auto"/>
        <w:contextualSpacing/>
        <w:textAlignment w:val="baseline"/>
        <w:rPr>
          <w:rFonts w:ascii="Archer Book" w:eastAsia="Times New Roman" w:hAnsi="Archer Book" w:cs="Segoe UI"/>
        </w:rPr>
      </w:pPr>
      <w:r w:rsidRPr="0086360A">
        <w:rPr>
          <w:rFonts w:ascii="Archer Book" w:eastAsia="Times New Roman" w:hAnsi="Archer Book" w:cs="Calibri"/>
          <w:color w:val="292929"/>
        </w:rPr>
        <w:t> </w:t>
      </w:r>
    </w:p>
    <w:p w14:paraId="79F2292B" w14:textId="77777777" w:rsidR="0086360A" w:rsidRPr="0086360A" w:rsidRDefault="0086360A" w:rsidP="0086360A">
      <w:pPr>
        <w:pStyle w:val="paragraph"/>
        <w:spacing w:before="0" w:beforeAutospacing="0" w:after="0" w:afterAutospacing="0"/>
        <w:textAlignment w:val="baseline"/>
        <w:rPr>
          <w:rFonts w:ascii="Archer Book" w:hAnsi="Archer Book"/>
          <w:b/>
          <w:bCs/>
          <w:sz w:val="22"/>
          <w:szCs w:val="22"/>
          <w:u w:val="single"/>
        </w:rPr>
      </w:pPr>
      <w:r w:rsidRPr="0086360A">
        <w:rPr>
          <w:rFonts w:ascii="Archer Book" w:hAnsi="Archer Book"/>
          <w:b/>
          <w:bCs/>
          <w:sz w:val="22"/>
          <w:szCs w:val="22"/>
          <w:u w:val="single"/>
        </w:rPr>
        <w:t>Conservative Perspective</w:t>
      </w:r>
    </w:p>
    <w:p w14:paraId="71979585" w14:textId="39FA8B62" w:rsidR="0086360A" w:rsidRDefault="0086360A" w:rsidP="0086360A">
      <w:pPr>
        <w:pStyle w:val="paragraph"/>
        <w:contextualSpacing/>
        <w:textAlignment w:val="baseline"/>
        <w:rPr>
          <w:rFonts w:ascii="Archer Book" w:hAnsi="Archer Book"/>
          <w:color w:val="333333"/>
          <w:sz w:val="22"/>
          <w:szCs w:val="22"/>
          <w:shd w:val="clear" w:color="auto" w:fill="FFFFFF"/>
        </w:rPr>
      </w:pPr>
      <w:r w:rsidRPr="0086360A">
        <w:rPr>
          <w:rFonts w:ascii="Archer Book" w:hAnsi="Archer Book"/>
          <w:color w:val="333333"/>
          <w:sz w:val="22"/>
          <w:szCs w:val="22"/>
          <w:shd w:val="clear" w:color="auto" w:fill="FFFFFF"/>
        </w:rPr>
        <w:t>Nearly 20 years ago, the Committee on Jewish Law and Standards of Conservative Judaism’s Rabbinical Assembly ruled that post-mortem donation of organs is permissible as a “new means to fulfill an ancient, eternal religious duty, a </w:t>
      </w:r>
      <w:r w:rsidRPr="0086360A">
        <w:rPr>
          <w:rFonts w:ascii="Archer Book" w:hAnsi="Archer Book"/>
          <w:i/>
          <w:iCs/>
          <w:color w:val="333333"/>
          <w:sz w:val="22"/>
          <w:szCs w:val="22"/>
          <w:shd w:val="clear" w:color="auto" w:fill="FFFFFF"/>
        </w:rPr>
        <w:t>mitzvah</w:t>
      </w:r>
      <w:r w:rsidRPr="0086360A">
        <w:rPr>
          <w:rFonts w:ascii="Archer Book" w:hAnsi="Archer Book"/>
          <w:color w:val="333333"/>
          <w:sz w:val="22"/>
          <w:szCs w:val="22"/>
          <w:shd w:val="clear" w:color="auto" w:fill="FFFFFF"/>
        </w:rPr>
        <w:t> of the highest order,” namely saving a life and improving the health of others.</w:t>
      </w:r>
    </w:p>
    <w:p w14:paraId="5BC1FAA7" w14:textId="77777777" w:rsidR="0086360A" w:rsidRPr="0086360A" w:rsidRDefault="0086360A" w:rsidP="0086360A">
      <w:pPr>
        <w:pStyle w:val="paragraph"/>
        <w:contextualSpacing/>
        <w:textAlignment w:val="baseline"/>
        <w:rPr>
          <w:rFonts w:ascii="Archer Book" w:hAnsi="Archer Book"/>
          <w:sz w:val="22"/>
          <w:szCs w:val="22"/>
        </w:rPr>
      </w:pPr>
    </w:p>
    <w:p w14:paraId="11204CC3" w14:textId="77777777" w:rsidR="0086360A" w:rsidRDefault="0086360A" w:rsidP="0086360A">
      <w:pPr>
        <w:pStyle w:val="paragraph"/>
        <w:ind w:left="720"/>
        <w:contextualSpacing/>
        <w:textAlignment w:val="baseline"/>
        <w:rPr>
          <w:rFonts w:ascii="Cambria Math" w:hAnsi="Cambria Math" w:cs="Cambria Math"/>
          <w:sz w:val="22"/>
          <w:szCs w:val="22"/>
        </w:rPr>
      </w:pPr>
      <w:r w:rsidRPr="0086360A">
        <w:rPr>
          <w:rFonts w:ascii="Archer Book" w:hAnsi="Archer Book"/>
          <w:sz w:val="22"/>
          <w:szCs w:val="22"/>
        </w:rPr>
        <w:t>"It is not merely permissible for a Jew to bequeath organs for transplantation following death, it is a mitzvah to do so, in order to save one life, or several lives."</w:t>
      </w:r>
      <w:r w:rsidRPr="0086360A">
        <w:rPr>
          <w:rFonts w:ascii="Cambria Math" w:hAnsi="Cambria Math" w:cs="Cambria Math"/>
          <w:sz w:val="22"/>
          <w:szCs w:val="22"/>
        </w:rPr>
        <w:t> </w:t>
      </w:r>
    </w:p>
    <w:p w14:paraId="5A226103" w14:textId="23691390" w:rsidR="0086360A" w:rsidRPr="0086360A" w:rsidRDefault="0086360A" w:rsidP="0086360A">
      <w:pPr>
        <w:pStyle w:val="paragraph"/>
        <w:ind w:left="3600"/>
        <w:contextualSpacing/>
        <w:textAlignment w:val="baseline"/>
        <w:rPr>
          <w:rFonts w:ascii="Archer Book" w:hAnsi="Archer Book"/>
          <w:sz w:val="22"/>
          <w:szCs w:val="22"/>
        </w:rPr>
      </w:pPr>
      <w:r w:rsidRPr="0086360A">
        <w:rPr>
          <w:rFonts w:ascii="Archer Book" w:hAnsi="Archer Book"/>
          <w:sz w:val="22"/>
          <w:szCs w:val="22"/>
        </w:rPr>
        <w:t xml:space="preserve">- Rabbi David </w:t>
      </w:r>
      <w:proofErr w:type="spellStart"/>
      <w:r w:rsidRPr="0086360A">
        <w:rPr>
          <w:rFonts w:ascii="Archer Book" w:hAnsi="Archer Book"/>
          <w:sz w:val="22"/>
          <w:szCs w:val="22"/>
        </w:rPr>
        <w:t>Golinkin</w:t>
      </w:r>
      <w:proofErr w:type="spellEnd"/>
      <w:r w:rsidRPr="0086360A">
        <w:rPr>
          <w:rFonts w:ascii="Archer Book" w:hAnsi="Archer Book"/>
          <w:sz w:val="22"/>
          <w:szCs w:val="22"/>
        </w:rPr>
        <w:t xml:space="preserve">, Schechter Institute of Jewish Studies, Jerusalem </w:t>
      </w:r>
    </w:p>
    <w:p w14:paraId="335FDFBE" w14:textId="77777777" w:rsidR="0086360A" w:rsidRDefault="0086360A" w:rsidP="0086360A">
      <w:pPr>
        <w:pStyle w:val="paragraph"/>
        <w:spacing w:after="0"/>
        <w:textAlignment w:val="baseline"/>
        <w:rPr>
          <w:rFonts w:ascii="Archer Book" w:hAnsi="Archer Book"/>
          <w:b/>
          <w:bCs/>
          <w:sz w:val="22"/>
          <w:szCs w:val="22"/>
          <w:u w:val="single"/>
        </w:rPr>
      </w:pPr>
    </w:p>
    <w:p w14:paraId="1FACF5B7" w14:textId="1F2D9954" w:rsidR="0086360A" w:rsidRPr="0086360A" w:rsidRDefault="0086360A" w:rsidP="0086360A">
      <w:pPr>
        <w:pStyle w:val="paragraph"/>
        <w:contextualSpacing/>
        <w:textAlignment w:val="baseline"/>
        <w:rPr>
          <w:rFonts w:ascii="Archer Book" w:hAnsi="Archer Book"/>
          <w:b/>
          <w:bCs/>
          <w:sz w:val="22"/>
          <w:szCs w:val="22"/>
          <w:u w:val="single"/>
        </w:rPr>
      </w:pPr>
      <w:r w:rsidRPr="0086360A">
        <w:rPr>
          <w:rFonts w:ascii="Archer Book" w:hAnsi="Archer Book"/>
          <w:b/>
          <w:bCs/>
          <w:sz w:val="22"/>
          <w:szCs w:val="22"/>
          <w:u w:val="single"/>
        </w:rPr>
        <w:t>Orthodox Perspective</w:t>
      </w:r>
    </w:p>
    <w:p w14:paraId="17FE4B37" w14:textId="27908AAE" w:rsidR="0086360A" w:rsidRPr="0086360A" w:rsidRDefault="0086360A" w:rsidP="0086360A">
      <w:pPr>
        <w:pStyle w:val="paragraph"/>
        <w:contextualSpacing/>
        <w:textAlignment w:val="baseline"/>
        <w:rPr>
          <w:rFonts w:ascii="Archer Book" w:hAnsi="Archer Book"/>
          <w:sz w:val="22"/>
          <w:szCs w:val="22"/>
        </w:rPr>
      </w:pPr>
      <w:r w:rsidRPr="0086360A">
        <w:rPr>
          <w:rFonts w:ascii="Archer Book" w:hAnsi="Archer Book"/>
          <w:color w:val="333333"/>
          <w:sz w:val="22"/>
          <w:szCs w:val="22"/>
          <w:shd w:val="clear" w:color="auto" w:fill="FFFFFF"/>
        </w:rPr>
        <w:t>According to Jewish law (</w:t>
      </w:r>
      <w:r w:rsidRPr="0086360A">
        <w:rPr>
          <w:rFonts w:ascii="Archer Book" w:hAnsi="Archer Book"/>
          <w:i/>
          <w:iCs/>
          <w:color w:val="333333"/>
          <w:sz w:val="22"/>
          <w:szCs w:val="22"/>
          <w:shd w:val="clear" w:color="auto" w:fill="FFFFFF"/>
        </w:rPr>
        <w:t>Halakha</w:t>
      </w:r>
      <w:r w:rsidRPr="0086360A">
        <w:rPr>
          <w:rFonts w:ascii="Archer Book" w:hAnsi="Archer Book"/>
          <w:color w:val="333333"/>
          <w:sz w:val="22"/>
          <w:szCs w:val="22"/>
          <w:shd w:val="clear" w:color="auto" w:fill="FFFFFF"/>
        </w:rPr>
        <w:t>) and ethics, </w:t>
      </w:r>
      <w:proofErr w:type="spellStart"/>
      <w:r w:rsidRPr="0086360A">
        <w:rPr>
          <w:rFonts w:ascii="Archer Book" w:hAnsi="Archer Book"/>
          <w:i/>
          <w:iCs/>
          <w:color w:val="333333"/>
          <w:sz w:val="22"/>
          <w:szCs w:val="22"/>
          <w:shd w:val="clear" w:color="auto" w:fill="FFFFFF"/>
        </w:rPr>
        <w:t>Pikuach</w:t>
      </w:r>
      <w:proofErr w:type="spellEnd"/>
      <w:r w:rsidRPr="0086360A">
        <w:rPr>
          <w:rFonts w:ascii="Archer Book" w:hAnsi="Archer Book"/>
          <w:i/>
          <w:iCs/>
          <w:color w:val="333333"/>
          <w:sz w:val="22"/>
          <w:szCs w:val="22"/>
          <w:shd w:val="clear" w:color="auto" w:fill="FFFFFF"/>
        </w:rPr>
        <w:t xml:space="preserve"> Nefesh</w:t>
      </w:r>
      <w:r w:rsidRPr="0086360A">
        <w:rPr>
          <w:rFonts w:ascii="Archer Book" w:hAnsi="Archer Book"/>
          <w:color w:val="333333"/>
          <w:sz w:val="22"/>
          <w:szCs w:val="22"/>
          <w:shd w:val="clear" w:color="auto" w:fill="FFFFFF"/>
        </w:rPr>
        <w:t> (saving a life) is the supreme Jewish value and greatest </w:t>
      </w:r>
      <w:r w:rsidRPr="0086360A">
        <w:rPr>
          <w:rFonts w:ascii="Archer Book" w:hAnsi="Archer Book"/>
          <w:i/>
          <w:iCs/>
          <w:color w:val="333333"/>
          <w:sz w:val="22"/>
          <w:szCs w:val="22"/>
          <w:shd w:val="clear" w:color="auto" w:fill="FFFFFF"/>
        </w:rPr>
        <w:t>mitzvah</w:t>
      </w:r>
      <w:r w:rsidRPr="0086360A">
        <w:rPr>
          <w:rFonts w:ascii="Archer Book" w:hAnsi="Archer Book"/>
          <w:color w:val="333333"/>
          <w:sz w:val="22"/>
          <w:szCs w:val="22"/>
          <w:shd w:val="clear" w:color="auto" w:fill="FFFFFF"/>
        </w:rPr>
        <w:t>, taking precedence over almost every other religious act or consideration, including Shabbat observance. Because a single organ donor can save up to eight lives, </w:t>
      </w:r>
      <w:r w:rsidRPr="0086360A">
        <w:rPr>
          <w:rFonts w:ascii="Archer Book" w:hAnsi="Archer Book"/>
          <w:b/>
          <w:bCs/>
          <w:color w:val="333333"/>
          <w:sz w:val="22"/>
          <w:szCs w:val="22"/>
          <w:shd w:val="clear" w:color="auto" w:fill="FFFFFF"/>
        </w:rPr>
        <w:t>Rabbi Moshe Feinstein</w:t>
      </w:r>
      <w:r w:rsidRPr="0086360A">
        <w:rPr>
          <w:rFonts w:ascii="Archer Book" w:hAnsi="Archer Book"/>
          <w:color w:val="333333"/>
          <w:sz w:val="22"/>
          <w:szCs w:val="22"/>
          <w:shd w:val="clear" w:color="auto" w:fill="FFFFFF"/>
        </w:rPr>
        <w:t xml:space="preserve">, </w:t>
      </w:r>
      <w:proofErr w:type="spellStart"/>
      <w:r w:rsidRPr="0086360A">
        <w:rPr>
          <w:rFonts w:ascii="Archer Book" w:hAnsi="Archer Book"/>
          <w:color w:val="333333"/>
          <w:sz w:val="22"/>
          <w:szCs w:val="22"/>
          <w:shd w:val="clear" w:color="auto" w:fill="FFFFFF"/>
        </w:rPr>
        <w:t>zt”l</w:t>
      </w:r>
      <w:proofErr w:type="spellEnd"/>
      <w:r w:rsidRPr="0086360A">
        <w:rPr>
          <w:rFonts w:ascii="Archer Book" w:hAnsi="Archer Book"/>
          <w:color w:val="333333"/>
          <w:sz w:val="22"/>
          <w:szCs w:val="22"/>
          <w:shd w:val="clear" w:color="auto" w:fill="FFFFFF"/>
        </w:rPr>
        <w:t>, (</w:t>
      </w:r>
      <w:proofErr w:type="spellStart"/>
      <w:r w:rsidRPr="0086360A">
        <w:rPr>
          <w:rFonts w:ascii="Archer Book" w:hAnsi="Archer Book"/>
          <w:color w:val="333333"/>
          <w:sz w:val="22"/>
          <w:szCs w:val="22"/>
          <w:shd w:val="clear" w:color="auto" w:fill="FFFFFF"/>
        </w:rPr>
        <w:t>Igrot</w:t>
      </w:r>
      <w:proofErr w:type="spellEnd"/>
      <w:r w:rsidRPr="0086360A">
        <w:rPr>
          <w:rFonts w:ascii="Archer Book" w:hAnsi="Archer Book"/>
          <w:color w:val="333333"/>
          <w:sz w:val="22"/>
          <w:szCs w:val="22"/>
          <w:shd w:val="clear" w:color="auto" w:fill="FFFFFF"/>
        </w:rPr>
        <w:t xml:space="preserve"> Moshe, Y”D II, 174) rules that </w:t>
      </w:r>
      <w:r w:rsidRPr="0086360A">
        <w:rPr>
          <w:rFonts w:ascii="Archer Book" w:hAnsi="Archer Book"/>
          <w:i/>
          <w:iCs/>
          <w:color w:val="333333"/>
          <w:sz w:val="22"/>
          <w:szCs w:val="22"/>
          <w:shd w:val="clear" w:color="auto" w:fill="FFFFFF"/>
        </w:rPr>
        <w:t xml:space="preserve">organ donation is a sacred act of </w:t>
      </w:r>
      <w:proofErr w:type="spellStart"/>
      <w:r w:rsidRPr="0086360A">
        <w:rPr>
          <w:rFonts w:ascii="Archer Book" w:hAnsi="Archer Book"/>
          <w:i/>
          <w:iCs/>
          <w:color w:val="333333"/>
          <w:sz w:val="22"/>
          <w:szCs w:val="22"/>
          <w:shd w:val="clear" w:color="auto" w:fill="FFFFFF"/>
        </w:rPr>
        <w:t>Pikuach</w:t>
      </w:r>
      <w:proofErr w:type="spellEnd"/>
      <w:r w:rsidRPr="0086360A">
        <w:rPr>
          <w:rFonts w:ascii="Archer Book" w:hAnsi="Archer Book"/>
          <w:i/>
          <w:iCs/>
          <w:color w:val="333333"/>
          <w:sz w:val="22"/>
          <w:szCs w:val="22"/>
          <w:shd w:val="clear" w:color="auto" w:fill="FFFFFF"/>
        </w:rPr>
        <w:t xml:space="preserve"> Nefesh</w:t>
      </w:r>
      <w:r w:rsidRPr="0086360A">
        <w:rPr>
          <w:rFonts w:ascii="Archer Book" w:hAnsi="Archer Book"/>
          <w:color w:val="333333"/>
          <w:sz w:val="22"/>
          <w:szCs w:val="22"/>
          <w:shd w:val="clear" w:color="auto" w:fill="FFFFFF"/>
        </w:rPr>
        <w:t>, which overrides the concern for being buried whole. This position has been embraced by the Chief Rabbinate of Israel, </w:t>
      </w:r>
      <w:r w:rsidRPr="0086360A">
        <w:rPr>
          <w:rFonts w:ascii="Archer Book" w:hAnsi="Archer Book"/>
          <w:b/>
          <w:bCs/>
          <w:color w:val="333333"/>
          <w:sz w:val="22"/>
          <w:szCs w:val="22"/>
          <w:shd w:val="clear" w:color="auto" w:fill="FFFFFF"/>
        </w:rPr>
        <w:t>Rabbi Dr. Avraham Steinberg</w:t>
      </w:r>
      <w:r w:rsidRPr="0086360A">
        <w:rPr>
          <w:rFonts w:ascii="Archer Book" w:hAnsi="Archer Book"/>
          <w:color w:val="333333"/>
          <w:sz w:val="22"/>
          <w:szCs w:val="22"/>
          <w:shd w:val="clear" w:color="auto" w:fill="FFFFFF"/>
        </w:rPr>
        <w:t>, one of the world’s leading authorities on Jewish Medical Ethics &amp; Law, as well as numerous </w:t>
      </w:r>
      <w:proofErr w:type="spellStart"/>
      <w:r w:rsidRPr="0086360A">
        <w:rPr>
          <w:rFonts w:ascii="Archer Book" w:hAnsi="Archer Book"/>
          <w:i/>
          <w:iCs/>
          <w:color w:val="333333"/>
          <w:sz w:val="22"/>
          <w:szCs w:val="22"/>
          <w:shd w:val="clear" w:color="auto" w:fill="FFFFFF"/>
        </w:rPr>
        <w:t>Rashei</w:t>
      </w:r>
      <w:proofErr w:type="spellEnd"/>
      <w:r w:rsidRPr="0086360A">
        <w:rPr>
          <w:rFonts w:ascii="Archer Book" w:hAnsi="Archer Book"/>
          <w:i/>
          <w:iCs/>
          <w:color w:val="333333"/>
          <w:sz w:val="22"/>
          <w:szCs w:val="22"/>
          <w:shd w:val="clear" w:color="auto" w:fill="FFFFFF"/>
        </w:rPr>
        <w:t xml:space="preserve"> Yeshiva</w:t>
      </w:r>
      <w:r w:rsidRPr="0086360A">
        <w:rPr>
          <w:rFonts w:ascii="Archer Book" w:hAnsi="Archer Book"/>
          <w:color w:val="333333"/>
          <w:sz w:val="22"/>
          <w:szCs w:val="22"/>
          <w:shd w:val="clear" w:color="auto" w:fill="FFFFFF"/>
        </w:rPr>
        <w:t> (Rabbinical School Deans) and </w:t>
      </w:r>
      <w:proofErr w:type="spellStart"/>
      <w:r w:rsidRPr="0086360A">
        <w:rPr>
          <w:rFonts w:ascii="Archer Book" w:hAnsi="Archer Book"/>
          <w:i/>
          <w:iCs/>
          <w:color w:val="333333"/>
          <w:sz w:val="22"/>
          <w:szCs w:val="22"/>
          <w:shd w:val="clear" w:color="auto" w:fill="FFFFFF"/>
        </w:rPr>
        <w:t>poskim</w:t>
      </w:r>
      <w:proofErr w:type="spellEnd"/>
      <w:r w:rsidRPr="0086360A">
        <w:rPr>
          <w:rFonts w:ascii="Archer Book" w:hAnsi="Archer Book"/>
          <w:color w:val="333333"/>
          <w:sz w:val="22"/>
          <w:szCs w:val="22"/>
          <w:shd w:val="clear" w:color="auto" w:fill="FFFFFF"/>
        </w:rPr>
        <w:t> (authorities on Jewish Law; see the list below).</w:t>
      </w:r>
    </w:p>
    <w:p w14:paraId="7D9EA3AB" w14:textId="77777777" w:rsidR="0086360A" w:rsidRDefault="0086360A" w:rsidP="0086360A">
      <w:pPr>
        <w:pStyle w:val="paragraph"/>
        <w:contextualSpacing/>
        <w:textAlignment w:val="baseline"/>
        <w:rPr>
          <w:rFonts w:ascii="Archer Book" w:hAnsi="Archer Book"/>
          <w:sz w:val="22"/>
          <w:szCs w:val="22"/>
        </w:rPr>
      </w:pPr>
    </w:p>
    <w:p w14:paraId="286E85F1" w14:textId="77777777" w:rsidR="0086360A" w:rsidRDefault="0086360A" w:rsidP="0086360A">
      <w:pPr>
        <w:pStyle w:val="paragraph"/>
        <w:ind w:left="720"/>
        <w:contextualSpacing/>
        <w:textAlignment w:val="baseline"/>
        <w:rPr>
          <w:rFonts w:ascii="Archer Book" w:hAnsi="Archer Book"/>
          <w:sz w:val="22"/>
          <w:szCs w:val="22"/>
        </w:rPr>
      </w:pPr>
      <w:r w:rsidRPr="0086360A">
        <w:rPr>
          <w:rFonts w:ascii="Archer Book" w:hAnsi="Archer Book"/>
          <w:sz w:val="22"/>
          <w:szCs w:val="22"/>
        </w:rPr>
        <w:t xml:space="preserve">"Donating an organ to save a life is a great mitzvah. Because restoring sight is considered lifesaving, this includes cornea donation." </w:t>
      </w:r>
    </w:p>
    <w:p w14:paraId="495B2F7E" w14:textId="0DA5B071" w:rsidR="0086360A" w:rsidRPr="0086360A" w:rsidRDefault="0086360A" w:rsidP="00CB5B2A">
      <w:pPr>
        <w:pStyle w:val="paragraph"/>
        <w:ind w:left="2880" w:firstLine="720"/>
        <w:contextualSpacing/>
        <w:textAlignment w:val="baseline"/>
        <w:rPr>
          <w:rFonts w:ascii="Archer Book" w:hAnsi="Archer Book"/>
          <w:sz w:val="22"/>
          <w:szCs w:val="22"/>
        </w:rPr>
      </w:pPr>
      <w:r w:rsidRPr="0086360A">
        <w:rPr>
          <w:rFonts w:ascii="Archer Book" w:hAnsi="Archer Book"/>
          <w:sz w:val="22"/>
          <w:szCs w:val="22"/>
        </w:rPr>
        <w:t xml:space="preserve">-Rabbi Dr. Moshe </w:t>
      </w:r>
      <w:proofErr w:type="spellStart"/>
      <w:r w:rsidRPr="0086360A">
        <w:rPr>
          <w:rFonts w:ascii="Archer Book" w:hAnsi="Archer Book"/>
          <w:sz w:val="22"/>
          <w:szCs w:val="22"/>
        </w:rPr>
        <w:t>Tendler</w:t>
      </w:r>
      <w:proofErr w:type="spellEnd"/>
      <w:r w:rsidRPr="0086360A">
        <w:rPr>
          <w:rFonts w:ascii="Archer Book" w:hAnsi="Archer Book"/>
          <w:sz w:val="22"/>
          <w:szCs w:val="22"/>
        </w:rPr>
        <w:t>, Rosh Yeshiva,</w:t>
      </w:r>
      <w:r w:rsidRPr="0086360A">
        <w:rPr>
          <w:rFonts w:ascii="Cambria Math" w:hAnsi="Cambria Math" w:cs="Cambria Math"/>
          <w:sz w:val="22"/>
          <w:szCs w:val="22"/>
        </w:rPr>
        <w:t> </w:t>
      </w:r>
      <w:r w:rsidRPr="0086360A">
        <w:rPr>
          <w:rFonts w:ascii="Archer Book" w:hAnsi="Archer Book"/>
          <w:sz w:val="22"/>
          <w:szCs w:val="22"/>
        </w:rPr>
        <w:t>RIETS/YU</w:t>
      </w:r>
    </w:p>
    <w:p w14:paraId="0DA14F50" w14:textId="2602B482" w:rsidR="0086360A" w:rsidRDefault="0086360A" w:rsidP="0086360A">
      <w:pPr>
        <w:pStyle w:val="paragraph"/>
        <w:contextualSpacing/>
        <w:textAlignment w:val="baseline"/>
        <w:rPr>
          <w:rFonts w:ascii="Archer Book" w:hAnsi="Archer Book"/>
          <w:sz w:val="22"/>
          <w:szCs w:val="22"/>
        </w:rPr>
      </w:pPr>
    </w:p>
    <w:p w14:paraId="7E447829" w14:textId="77777777" w:rsidR="00305D26" w:rsidRDefault="00305D26" w:rsidP="00305D26">
      <w:pPr>
        <w:pStyle w:val="paragraph"/>
        <w:contextualSpacing/>
        <w:textAlignment w:val="baseline"/>
        <w:rPr>
          <w:rFonts w:ascii="Archer Book" w:hAnsi="Archer Book"/>
          <w:b/>
          <w:bCs/>
          <w:sz w:val="22"/>
          <w:szCs w:val="22"/>
        </w:rPr>
      </w:pPr>
      <w:r w:rsidRPr="00305D26">
        <w:rPr>
          <w:rFonts w:ascii="Archer Book" w:hAnsi="Archer Book"/>
          <w:b/>
          <w:bCs/>
          <w:sz w:val="22"/>
          <w:szCs w:val="22"/>
        </w:rPr>
        <w:t>Suggested Newsletter Copy</w:t>
      </w:r>
    </w:p>
    <w:p w14:paraId="014B228F" w14:textId="77777777" w:rsidR="00305D26" w:rsidRDefault="00305D26" w:rsidP="00305D26">
      <w:pPr>
        <w:pStyle w:val="paragraph"/>
        <w:contextualSpacing/>
        <w:textAlignment w:val="baseline"/>
        <w:rPr>
          <w:rFonts w:ascii="Archer Light" w:hAnsi="Archer Light" w:cs="Calibri"/>
          <w:b/>
          <w:bCs/>
          <w:color w:val="292929"/>
        </w:rPr>
      </w:pPr>
      <w:r w:rsidRPr="5884853D">
        <w:rPr>
          <w:rFonts w:ascii="Archer Light" w:hAnsi="Archer Light" w:cs="Calibri"/>
          <w:b/>
          <w:bCs/>
          <w:color w:val="292929"/>
        </w:rPr>
        <w:t xml:space="preserve">Even in Darkness It Is Possible to Create Light Through Organ Donation </w:t>
      </w:r>
    </w:p>
    <w:p w14:paraId="19044140" w14:textId="7F33CCF7" w:rsidR="00305D26" w:rsidRPr="00305D26" w:rsidRDefault="00305D26" w:rsidP="00305D26">
      <w:pPr>
        <w:pStyle w:val="paragraph"/>
        <w:contextualSpacing/>
        <w:textAlignment w:val="baseline"/>
        <w:rPr>
          <w:rFonts w:ascii="Archer Light" w:hAnsi="Archer Light" w:cs="Calibri"/>
          <w:b/>
          <w:bCs/>
          <w:color w:val="292929"/>
        </w:rPr>
      </w:pPr>
      <w:r w:rsidRPr="00E61F8C">
        <w:rPr>
          <w:rFonts w:ascii="Archer Light" w:hAnsi="Archer Light" w:cs="Calibri"/>
          <w:color w:val="292929"/>
        </w:rPr>
        <w:t>By Andrea Danziger</w:t>
      </w:r>
    </w:p>
    <w:p w14:paraId="0AC502E6" w14:textId="26D6307E" w:rsidR="00305D26" w:rsidRPr="00F12F4C" w:rsidRDefault="00305D26" w:rsidP="00305D26">
      <w:pPr>
        <w:shd w:val="clear" w:color="auto" w:fill="FFFFFF"/>
        <w:spacing w:after="0" w:line="240" w:lineRule="auto"/>
        <w:contextualSpacing/>
        <w:textAlignment w:val="baseline"/>
        <w:rPr>
          <w:rFonts w:ascii="Archer Light" w:eastAsia="Times New Roman" w:hAnsi="Archer Light" w:cs="Segoe UI"/>
          <w:b/>
          <w:bCs/>
        </w:rPr>
      </w:pPr>
      <w:r>
        <w:rPr>
          <w:noProof/>
        </w:rPr>
        <w:drawing>
          <wp:anchor distT="0" distB="0" distL="114300" distR="114300" simplePos="0" relativeHeight="251667456" behindDoc="0" locked="0" layoutInCell="1" allowOverlap="1" wp14:anchorId="020F0C72" wp14:editId="2A4B2EED">
            <wp:simplePos x="0" y="0"/>
            <wp:positionH relativeFrom="column">
              <wp:posOffset>0</wp:posOffset>
            </wp:positionH>
            <wp:positionV relativeFrom="paragraph">
              <wp:posOffset>10795</wp:posOffset>
            </wp:positionV>
            <wp:extent cx="1085850" cy="1321435"/>
            <wp:effectExtent l="0" t="0" r="0" b="0"/>
            <wp:wrapThrough wrapText="bothSides">
              <wp:wrapPolygon edited="0">
                <wp:start x="0" y="0"/>
                <wp:lineTo x="0" y="21174"/>
                <wp:lineTo x="21221" y="21174"/>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991" r="24482"/>
                    <a:stretch/>
                  </pic:blipFill>
                  <pic:spPr bwMode="auto">
                    <a:xfrm>
                      <a:off x="0" y="0"/>
                      <a:ext cx="1085850" cy="1321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cher Light" w:eastAsia="Times New Roman" w:hAnsi="Archer Light" w:cs="Calibri"/>
          <w:color w:val="292929"/>
        </w:rPr>
        <w:t xml:space="preserve">My brother </w:t>
      </w:r>
      <w:r w:rsidRPr="00F12F4C">
        <w:rPr>
          <w:rFonts w:ascii="Archer Light" w:eastAsia="Times New Roman" w:hAnsi="Archer Light" w:cs="Calibri"/>
          <w:color w:val="292929"/>
        </w:rPr>
        <w:t xml:space="preserve">Aaron was a warm, caring and open-hearted person who brought light into this world, literally and figuratively. He was a professional lighting designer and he was known for giving his time freely, generously, and without hesitation to help others. When a tragic accident took his life, </w:t>
      </w:r>
      <w:r w:rsidRPr="00E61F8C">
        <w:rPr>
          <w:rFonts w:ascii="Archer Light" w:eastAsia="Times New Roman" w:hAnsi="Archer Light" w:cs="Calibri"/>
          <w:color w:val="292929"/>
        </w:rPr>
        <w:t>my family</w:t>
      </w:r>
      <w:r w:rsidRPr="00F12F4C">
        <w:rPr>
          <w:rFonts w:ascii="Archer Light" w:eastAsia="Times New Roman" w:hAnsi="Archer Light" w:cs="Calibri"/>
          <w:color w:val="292929"/>
        </w:rPr>
        <w:t xml:space="preserve"> had no doubt that </w:t>
      </w:r>
      <w:r w:rsidRPr="00E61F8C">
        <w:rPr>
          <w:rFonts w:ascii="Archer Light" w:eastAsia="Times New Roman" w:hAnsi="Archer Light" w:cs="Calibri"/>
          <w:color w:val="292929"/>
        </w:rPr>
        <w:t>Aaron would have wanted to give the gift of life.</w:t>
      </w:r>
    </w:p>
    <w:p w14:paraId="430CE27C" w14:textId="77777777" w:rsidR="00305D26" w:rsidRPr="00E61F8C" w:rsidRDefault="00305D26" w:rsidP="00305D26">
      <w:pPr>
        <w:shd w:val="clear" w:color="auto" w:fill="FFFFFF"/>
        <w:spacing w:after="0" w:line="240" w:lineRule="auto"/>
        <w:contextualSpacing/>
        <w:textAlignment w:val="baseline"/>
        <w:rPr>
          <w:rFonts w:ascii="Archer Light" w:eastAsia="Times New Roman" w:hAnsi="Archer Light" w:cs="Calibri"/>
          <w:color w:val="292929"/>
        </w:rPr>
      </w:pPr>
    </w:p>
    <w:p w14:paraId="605979F9" w14:textId="77777777" w:rsidR="00305D26" w:rsidRPr="00E61F8C" w:rsidRDefault="00305D26" w:rsidP="00305D26">
      <w:pPr>
        <w:shd w:val="clear" w:color="auto" w:fill="FFFFFF"/>
        <w:spacing w:after="0" w:line="240" w:lineRule="auto"/>
        <w:contextualSpacing/>
        <w:textAlignment w:val="baseline"/>
        <w:rPr>
          <w:rFonts w:ascii="Archer Light" w:eastAsia="Times New Roman" w:hAnsi="Archer Light" w:cs="Calibri"/>
          <w:color w:val="292929"/>
        </w:rPr>
      </w:pPr>
      <w:r w:rsidRPr="00E61F8C">
        <w:rPr>
          <w:rFonts w:ascii="Archer Light" w:eastAsia="Times New Roman" w:hAnsi="Archer Light" w:cs="Calibri"/>
          <w:color w:val="292929"/>
        </w:rPr>
        <w:t>Because</w:t>
      </w:r>
      <w:r w:rsidRPr="00F12F4C">
        <w:rPr>
          <w:rFonts w:ascii="Archer Light" w:eastAsia="Times New Roman" w:hAnsi="Archer Light" w:cs="Calibri"/>
          <w:color w:val="292929"/>
        </w:rPr>
        <w:t xml:space="preserve"> Aaron was not a registered organ donor</w:t>
      </w:r>
      <w:r w:rsidRPr="00E61F8C">
        <w:rPr>
          <w:rFonts w:ascii="Archer Light" w:eastAsia="Times New Roman" w:hAnsi="Archer Light" w:cs="Calibri"/>
          <w:color w:val="292929"/>
        </w:rPr>
        <w:t xml:space="preserve">, we were asked to make the decision for him. In doing so, we considered how </w:t>
      </w:r>
      <w:r>
        <w:rPr>
          <w:rFonts w:ascii="Archer Light" w:eastAsia="Times New Roman" w:hAnsi="Archer Light" w:cs="Calibri"/>
          <w:color w:val="292929"/>
        </w:rPr>
        <w:t xml:space="preserve">generous </w:t>
      </w:r>
      <w:r w:rsidRPr="00E61F8C">
        <w:rPr>
          <w:rFonts w:ascii="Archer Light" w:eastAsia="Times New Roman" w:hAnsi="Archer Light" w:cs="Calibri"/>
          <w:color w:val="292929"/>
        </w:rPr>
        <w:t xml:space="preserve">he was in life and decided that he would have wanted to help others even after his death. </w:t>
      </w:r>
    </w:p>
    <w:p w14:paraId="63A937DF" w14:textId="77777777" w:rsidR="00305D26" w:rsidRPr="00E61F8C" w:rsidRDefault="00305D26" w:rsidP="00305D26">
      <w:pPr>
        <w:shd w:val="clear" w:color="auto" w:fill="FFFFFF"/>
        <w:spacing w:after="0" w:line="240" w:lineRule="auto"/>
        <w:contextualSpacing/>
        <w:textAlignment w:val="baseline"/>
        <w:rPr>
          <w:rFonts w:ascii="Archer Light" w:eastAsia="Times New Roman" w:hAnsi="Archer Light" w:cs="Calibri"/>
          <w:color w:val="292929"/>
        </w:rPr>
      </w:pPr>
    </w:p>
    <w:p w14:paraId="6DD14DDC" w14:textId="77777777" w:rsidR="00305D26" w:rsidRPr="00F12F4C" w:rsidRDefault="00305D26" w:rsidP="00305D26">
      <w:pPr>
        <w:shd w:val="clear" w:color="auto" w:fill="FFFFFF"/>
        <w:spacing w:after="0" w:line="240" w:lineRule="auto"/>
        <w:contextualSpacing/>
        <w:textAlignment w:val="baseline"/>
        <w:rPr>
          <w:rFonts w:ascii="Archer Light" w:eastAsia="Times New Roman" w:hAnsi="Archer Light" w:cs="Segoe UI"/>
          <w:b/>
          <w:bCs/>
        </w:rPr>
      </w:pPr>
      <w:r w:rsidRPr="00F12F4C">
        <w:rPr>
          <w:rFonts w:ascii="Archer Light" w:eastAsia="Times New Roman" w:hAnsi="Archer Light" w:cs="Calibri"/>
          <w:color w:val="292929"/>
        </w:rPr>
        <w:t>We were told that Aaron’s donation of organs</w:t>
      </w:r>
      <w:r w:rsidRPr="00E61F8C">
        <w:rPr>
          <w:rFonts w:ascii="Archer Light" w:eastAsia="Times New Roman" w:hAnsi="Archer Light" w:cs="Calibri"/>
          <w:color w:val="292929"/>
        </w:rPr>
        <w:t xml:space="preserve"> </w:t>
      </w:r>
      <w:r w:rsidRPr="00F12F4C">
        <w:rPr>
          <w:rFonts w:ascii="Archer Light" w:eastAsia="Times New Roman" w:hAnsi="Archer Light" w:cs="Calibri"/>
          <w:color w:val="292929"/>
        </w:rPr>
        <w:t>and tissue could save up to eight people and enhance the lives of many others</w:t>
      </w:r>
      <w:r w:rsidRPr="00E61F8C">
        <w:rPr>
          <w:rFonts w:ascii="Archer Light" w:eastAsia="Times New Roman" w:hAnsi="Archer Light" w:cs="Calibri"/>
          <w:color w:val="292929"/>
        </w:rPr>
        <w:t xml:space="preserve">. </w:t>
      </w:r>
      <w:r w:rsidRPr="00F12F4C">
        <w:rPr>
          <w:rFonts w:ascii="Archer Light" w:eastAsia="Times New Roman" w:hAnsi="Archer Light" w:cs="Calibri"/>
          <w:color w:val="292929"/>
        </w:rPr>
        <w:t>I know Aaron would have been proud to help others</w:t>
      </w:r>
      <w:r>
        <w:rPr>
          <w:rFonts w:ascii="Archer Light" w:eastAsia="Times New Roman" w:hAnsi="Archer Light" w:cs="Calibri"/>
          <w:color w:val="292929"/>
        </w:rPr>
        <w:t>.</w:t>
      </w:r>
    </w:p>
    <w:p w14:paraId="11A4E7B0" w14:textId="77777777" w:rsidR="00305D26" w:rsidRPr="00F12F4C" w:rsidRDefault="00305D26" w:rsidP="00305D26">
      <w:pPr>
        <w:shd w:val="clear" w:color="auto" w:fill="FFFFFF"/>
        <w:spacing w:after="0" w:line="240" w:lineRule="auto"/>
        <w:contextualSpacing/>
        <w:textAlignment w:val="baseline"/>
        <w:rPr>
          <w:rFonts w:ascii="Archer Light" w:eastAsia="Times New Roman" w:hAnsi="Archer Light" w:cs="Segoe UI"/>
          <w:b/>
          <w:bCs/>
        </w:rPr>
      </w:pPr>
      <w:r w:rsidRPr="00F12F4C">
        <w:rPr>
          <w:rFonts w:ascii="Archer Light" w:eastAsia="Times New Roman" w:hAnsi="Archer Light" w:cs="Calibri"/>
          <w:b/>
          <w:bCs/>
          <w:color w:val="292929"/>
        </w:rPr>
        <w:t> </w:t>
      </w:r>
    </w:p>
    <w:p w14:paraId="7E58FAAA" w14:textId="77777777" w:rsidR="00305D26" w:rsidRPr="000A0CB2" w:rsidRDefault="00305D26" w:rsidP="00305D26">
      <w:pPr>
        <w:shd w:val="clear" w:color="auto" w:fill="FFFFFF"/>
        <w:spacing w:after="0" w:line="240" w:lineRule="auto"/>
        <w:contextualSpacing/>
        <w:textAlignment w:val="baseline"/>
        <w:rPr>
          <w:rFonts w:ascii="Archer Light" w:eastAsia="Times New Roman" w:hAnsi="Archer Light" w:cs="Segoe UI"/>
          <w:b/>
          <w:bCs/>
        </w:rPr>
      </w:pPr>
      <w:r w:rsidRPr="00F12F4C">
        <w:rPr>
          <w:rFonts w:ascii="Archer Light" w:eastAsia="Times New Roman" w:hAnsi="Archer Light" w:cs="Calibri"/>
          <w:color w:val="292929"/>
        </w:rPr>
        <w:t xml:space="preserve">The inscription on </w:t>
      </w:r>
      <w:r w:rsidRPr="00E61F8C">
        <w:rPr>
          <w:rFonts w:ascii="Archer Light" w:eastAsia="Times New Roman" w:hAnsi="Archer Light" w:cs="Calibri"/>
          <w:color w:val="292929"/>
        </w:rPr>
        <w:t>my brother’s</w:t>
      </w:r>
      <w:r w:rsidRPr="00F12F4C">
        <w:rPr>
          <w:rFonts w:ascii="Archer Light" w:eastAsia="Times New Roman" w:hAnsi="Archer Light" w:cs="Calibri"/>
          <w:color w:val="292929"/>
        </w:rPr>
        <w:t xml:space="preserve"> tombstone </w:t>
      </w:r>
      <w:r w:rsidRPr="00E61F8C">
        <w:rPr>
          <w:rFonts w:ascii="Archer Light" w:eastAsia="Times New Roman" w:hAnsi="Archer Light" w:cs="Calibri"/>
          <w:color w:val="292929"/>
        </w:rPr>
        <w:t xml:space="preserve">-- </w:t>
      </w:r>
      <w:r w:rsidRPr="00F12F4C">
        <w:rPr>
          <w:rFonts w:ascii="Archer Light" w:eastAsia="Times New Roman" w:hAnsi="Archer Light" w:cs="Calibri"/>
          <w:color w:val="292929"/>
        </w:rPr>
        <w:t>and on a bracelet that I wear every day</w:t>
      </w:r>
      <w:r w:rsidRPr="00E61F8C">
        <w:rPr>
          <w:rFonts w:ascii="Archer Light" w:eastAsia="Times New Roman" w:hAnsi="Archer Light" w:cs="Calibri"/>
          <w:color w:val="292929"/>
        </w:rPr>
        <w:t xml:space="preserve"> --</w:t>
      </w:r>
      <w:r w:rsidRPr="00F12F4C">
        <w:rPr>
          <w:rFonts w:ascii="Archer Light" w:eastAsia="Times New Roman" w:hAnsi="Archer Light" w:cs="Calibri"/>
          <w:color w:val="292929"/>
        </w:rPr>
        <w:t xml:space="preserve"> reads </w:t>
      </w:r>
      <w:r w:rsidRPr="00E61F8C">
        <w:rPr>
          <w:rFonts w:ascii="Archer Light" w:eastAsia="Times New Roman" w:hAnsi="Archer Light" w:cs="Calibri"/>
          <w:color w:val="292929"/>
        </w:rPr>
        <w:t>‘</w:t>
      </w:r>
      <w:r w:rsidRPr="00F12F4C">
        <w:rPr>
          <w:rFonts w:ascii="Archer Light" w:eastAsia="Times New Roman" w:hAnsi="Archer Light" w:cs="Calibri"/>
          <w:color w:val="292929"/>
        </w:rPr>
        <w:t>Even in Darkness it is Possible to Create Light.</w:t>
      </w:r>
      <w:r w:rsidRPr="00E61F8C">
        <w:rPr>
          <w:rFonts w:ascii="Archer Light" w:eastAsia="Times New Roman" w:hAnsi="Archer Light" w:cs="Calibri"/>
          <w:color w:val="292929"/>
        </w:rPr>
        <w:t>’</w:t>
      </w:r>
      <w:r>
        <w:rPr>
          <w:rFonts w:ascii="Archer Light" w:eastAsia="Times New Roman" w:hAnsi="Archer Light" w:cs="Calibri"/>
          <w:color w:val="292929"/>
        </w:rPr>
        <w:t xml:space="preserve"> </w:t>
      </w:r>
      <w:r w:rsidRPr="00E61F8C">
        <w:rPr>
          <w:rFonts w:ascii="Archer Light" w:eastAsia="Times New Roman" w:hAnsi="Archer Light" w:cs="Calibri"/>
          <w:color w:val="292929"/>
        </w:rPr>
        <w:t>Aaron’s death was devastating for our family, but knowing that he ha</w:t>
      </w:r>
      <w:r>
        <w:rPr>
          <w:rFonts w:ascii="Archer Light" w:eastAsia="Times New Roman" w:hAnsi="Archer Light" w:cs="Calibri"/>
          <w:color w:val="292929"/>
        </w:rPr>
        <w:t>s</w:t>
      </w:r>
      <w:r w:rsidRPr="00E61F8C">
        <w:rPr>
          <w:rFonts w:ascii="Archer Light" w:eastAsia="Times New Roman" w:hAnsi="Archer Light" w:cs="Calibri"/>
          <w:color w:val="292929"/>
        </w:rPr>
        <w:t xml:space="preserve"> gone on to save others comforted our family and brought light into the darkness</w:t>
      </w:r>
      <w:r>
        <w:rPr>
          <w:rFonts w:ascii="Archer Light" w:eastAsia="Times New Roman" w:hAnsi="Archer Light" w:cs="Segoe UI"/>
          <w:b/>
          <w:bCs/>
        </w:rPr>
        <w:t>.</w:t>
      </w:r>
    </w:p>
    <w:p w14:paraId="369540A6" w14:textId="77777777" w:rsidR="00305D26" w:rsidRDefault="00305D26" w:rsidP="00305D26">
      <w:pPr>
        <w:shd w:val="clear" w:color="auto" w:fill="FFFFFF"/>
        <w:spacing w:after="0" w:line="240" w:lineRule="auto"/>
        <w:contextualSpacing/>
        <w:textAlignment w:val="baseline"/>
        <w:rPr>
          <w:rFonts w:ascii="Archer Light" w:eastAsia="Times New Roman" w:hAnsi="Archer Light" w:cs="Calibri"/>
          <w:color w:val="292929"/>
        </w:rPr>
      </w:pPr>
    </w:p>
    <w:p w14:paraId="16DDE192" w14:textId="77777777" w:rsidR="00305D26" w:rsidRPr="00E61F8C" w:rsidRDefault="00305D26" w:rsidP="00305D26">
      <w:pPr>
        <w:shd w:val="clear" w:color="auto" w:fill="FFFFFF"/>
        <w:spacing w:after="0" w:line="240" w:lineRule="auto"/>
        <w:contextualSpacing/>
        <w:textAlignment w:val="baseline"/>
        <w:rPr>
          <w:rFonts w:ascii="Archer Light" w:eastAsia="Times New Roman" w:hAnsi="Archer Light" w:cs="Calibri"/>
          <w:color w:val="292929"/>
        </w:rPr>
      </w:pPr>
      <w:r w:rsidRPr="00F12F4C">
        <w:rPr>
          <w:rFonts w:ascii="Archer Light" w:eastAsia="Times New Roman" w:hAnsi="Archer Light" w:cs="Calibri"/>
          <w:color w:val="292929"/>
        </w:rPr>
        <w:lastRenderedPageBreak/>
        <w:t>I feel my brother’s presence around me and know that he lives on not only in the lives and hearts of those who he touched in life, but literally in the lives that he saved in his untimely death.</w:t>
      </w:r>
      <w:r w:rsidRPr="00E61F8C">
        <w:rPr>
          <w:rFonts w:ascii="Archer Light" w:eastAsia="Times New Roman" w:hAnsi="Archer Light" w:cs="Calibri"/>
          <w:color w:val="292929"/>
        </w:rPr>
        <w:t xml:space="preserve"> </w:t>
      </w:r>
    </w:p>
    <w:p w14:paraId="59235988" w14:textId="77777777" w:rsidR="00305D26" w:rsidRPr="00F12F4C" w:rsidRDefault="00305D26" w:rsidP="00305D26">
      <w:pPr>
        <w:shd w:val="clear" w:color="auto" w:fill="FFFFFF"/>
        <w:spacing w:after="0" w:line="240" w:lineRule="auto"/>
        <w:contextualSpacing/>
        <w:textAlignment w:val="baseline"/>
        <w:rPr>
          <w:rFonts w:ascii="Archer Light" w:eastAsia="Times New Roman" w:hAnsi="Archer Light" w:cs="Segoe UI"/>
          <w:b/>
          <w:bCs/>
        </w:rPr>
      </w:pPr>
    </w:p>
    <w:p w14:paraId="3C2E98CA" w14:textId="67D08CDC" w:rsidR="00305D26" w:rsidRDefault="00305D26" w:rsidP="00305D26">
      <w:pPr>
        <w:shd w:val="clear" w:color="auto" w:fill="FFFFFF"/>
        <w:spacing w:after="0" w:line="240" w:lineRule="auto"/>
        <w:contextualSpacing/>
        <w:textAlignment w:val="baseline"/>
        <w:rPr>
          <w:rFonts w:ascii="Archer Light" w:eastAsia="Times New Roman" w:hAnsi="Archer Light" w:cs="Calibri"/>
          <w:b/>
          <w:bCs/>
          <w:color w:val="292929"/>
        </w:rPr>
      </w:pPr>
      <w:r w:rsidRPr="00F12F4C">
        <w:rPr>
          <w:rFonts w:ascii="Archer Light" w:eastAsia="Times New Roman" w:hAnsi="Archer Light" w:cs="Calibri"/>
          <w:color w:val="292929"/>
        </w:rPr>
        <w:t>To learn more or to sign up to become a donor, please visit</w:t>
      </w:r>
      <w:r w:rsidRPr="00F12F4C">
        <w:rPr>
          <w:rFonts w:ascii="Cambria Math" w:eastAsia="Times New Roman" w:hAnsi="Cambria Math" w:cs="Cambria Math"/>
          <w:color w:val="292929"/>
        </w:rPr>
        <w:t> </w:t>
      </w:r>
      <w:hyperlink r:id="rId14" w:tgtFrame="_blank" w:history="1">
        <w:r w:rsidRPr="00F12F4C">
          <w:rPr>
            <w:rFonts w:ascii="Archer Light" w:eastAsia="Times New Roman" w:hAnsi="Archer Light" w:cs="Calibri"/>
            <w:color w:val="0000FF"/>
            <w:u w:val="single"/>
          </w:rPr>
          <w:t>LiveOnNY.org</w:t>
        </w:r>
      </w:hyperlink>
      <w:r>
        <w:rPr>
          <w:rFonts w:ascii="Archer Light" w:eastAsia="Times New Roman" w:hAnsi="Archer Light" w:cs="Calibri"/>
          <w:color w:val="0000FF"/>
          <w:u w:val="single"/>
        </w:rPr>
        <w:t>/Judaism</w:t>
      </w:r>
      <w:r w:rsidRPr="00F12F4C">
        <w:rPr>
          <w:rFonts w:ascii="Archer Light" w:eastAsia="Times New Roman" w:hAnsi="Archer Light" w:cs="Calibri"/>
          <w:color w:val="292929"/>
        </w:rPr>
        <w:t>.</w:t>
      </w:r>
      <w:r w:rsidRPr="00F12F4C">
        <w:rPr>
          <w:rFonts w:ascii="Archer Light" w:eastAsia="Times New Roman" w:hAnsi="Archer Light" w:cs="Calibri"/>
          <w:b/>
          <w:bCs/>
          <w:color w:val="292929"/>
        </w:rPr>
        <w:t> </w:t>
      </w:r>
    </w:p>
    <w:p w14:paraId="62A843D0" w14:textId="77777777" w:rsidR="00305D26" w:rsidRPr="00F12F4C" w:rsidRDefault="00305D26" w:rsidP="00305D26">
      <w:pPr>
        <w:shd w:val="clear" w:color="auto" w:fill="FFFFFF"/>
        <w:spacing w:after="0" w:line="240" w:lineRule="auto"/>
        <w:contextualSpacing/>
        <w:textAlignment w:val="baseline"/>
        <w:rPr>
          <w:rFonts w:ascii="Archer Light" w:eastAsia="Times New Roman" w:hAnsi="Archer Light" w:cs="Segoe UI"/>
          <w:b/>
          <w:bCs/>
        </w:rPr>
      </w:pPr>
    </w:p>
    <w:p w14:paraId="6C3E78DF" w14:textId="77777777" w:rsidR="00305D26" w:rsidRPr="00F12F4C" w:rsidRDefault="00305D26" w:rsidP="00305D26">
      <w:pPr>
        <w:spacing w:after="0" w:line="240" w:lineRule="auto"/>
        <w:contextualSpacing/>
        <w:textAlignment w:val="baseline"/>
        <w:rPr>
          <w:rFonts w:ascii="Archer Light" w:eastAsia="Times New Roman" w:hAnsi="Archer Light" w:cs="Segoe UI"/>
        </w:rPr>
      </w:pPr>
      <w:r w:rsidRPr="00F12F4C">
        <w:rPr>
          <w:rFonts w:ascii="Archer Light" w:eastAsia="Times New Roman" w:hAnsi="Archer Light" w:cs="Calibri"/>
        </w:rPr>
        <w:t> </w:t>
      </w:r>
    </w:p>
    <w:p w14:paraId="33AFFBF2" w14:textId="77777777" w:rsidR="00305D26" w:rsidRPr="005121DF" w:rsidRDefault="00305D26" w:rsidP="00305D26">
      <w:pPr>
        <w:pStyle w:val="paragraph"/>
        <w:spacing w:before="0" w:beforeAutospacing="0" w:after="0" w:afterAutospacing="0"/>
        <w:contextualSpacing/>
        <w:textAlignment w:val="baseline"/>
        <w:rPr>
          <w:rFonts w:ascii="Archer Light" w:hAnsi="Archer Light"/>
          <w:b/>
          <w:bCs/>
          <w:sz w:val="22"/>
          <w:szCs w:val="22"/>
        </w:rPr>
      </w:pPr>
      <w:r w:rsidRPr="005121DF">
        <w:rPr>
          <w:rFonts w:ascii="Archer Light" w:hAnsi="Archer Light"/>
          <w:b/>
          <w:bCs/>
          <w:sz w:val="22"/>
          <w:szCs w:val="22"/>
        </w:rPr>
        <w:t>The Facts About Saving Lives</w:t>
      </w:r>
    </w:p>
    <w:p w14:paraId="0161535A" w14:textId="77777777" w:rsidR="00305D26" w:rsidRPr="005121DF" w:rsidRDefault="00305D26" w:rsidP="00305D26">
      <w:pPr>
        <w:pStyle w:val="paragraph"/>
        <w:numPr>
          <w:ilvl w:val="0"/>
          <w:numId w:val="4"/>
        </w:numPr>
        <w:spacing w:before="0" w:beforeAutospacing="0" w:after="0" w:afterAutospacing="0"/>
        <w:contextualSpacing/>
        <w:textAlignment w:val="baseline"/>
        <w:rPr>
          <w:rFonts w:ascii="Archer Light" w:hAnsi="Archer Light" w:cs="Calibri"/>
          <w:sz w:val="22"/>
          <w:szCs w:val="22"/>
        </w:rPr>
      </w:pPr>
      <w:r w:rsidRPr="005121DF">
        <w:rPr>
          <w:rStyle w:val="normaltextrun"/>
          <w:rFonts w:ascii="Archer Light" w:hAnsi="Archer Light"/>
        </w:rPr>
        <w:t>Organ donation is often possible even with certain health conditions.</w:t>
      </w:r>
      <w:r w:rsidRPr="005121DF">
        <w:rPr>
          <w:rStyle w:val="eop"/>
          <w:rFonts w:ascii="Archer Light" w:hAnsi="Archer Light"/>
        </w:rPr>
        <w:t> </w:t>
      </w:r>
    </w:p>
    <w:p w14:paraId="0DC74E68" w14:textId="77777777" w:rsidR="00305D26" w:rsidRPr="005121DF" w:rsidRDefault="00305D26" w:rsidP="00305D26">
      <w:pPr>
        <w:pStyle w:val="paragraph"/>
        <w:numPr>
          <w:ilvl w:val="0"/>
          <w:numId w:val="4"/>
        </w:numPr>
        <w:spacing w:before="0" w:beforeAutospacing="0" w:after="0" w:afterAutospacing="0"/>
        <w:contextualSpacing/>
        <w:textAlignment w:val="baseline"/>
        <w:rPr>
          <w:rFonts w:ascii="Archer Light" w:hAnsi="Archer Light"/>
        </w:rPr>
      </w:pPr>
      <w:r w:rsidRPr="005121DF">
        <w:rPr>
          <w:rStyle w:val="normaltextrun"/>
          <w:rFonts w:ascii="Archer Light" w:hAnsi="Archer Light"/>
        </w:rPr>
        <w:t>There is no age limit to be an organ donor - the oldest donor in New York was 93 years old. </w:t>
      </w:r>
      <w:r w:rsidRPr="005121DF">
        <w:rPr>
          <w:rStyle w:val="eop"/>
          <w:rFonts w:ascii="Archer Light" w:hAnsi="Archer Light"/>
        </w:rPr>
        <w:t> </w:t>
      </w:r>
    </w:p>
    <w:p w14:paraId="3217B3CA" w14:textId="77777777" w:rsidR="00305D26" w:rsidRPr="005121DF" w:rsidRDefault="00305D26" w:rsidP="00305D26">
      <w:pPr>
        <w:pStyle w:val="paragraph"/>
        <w:numPr>
          <w:ilvl w:val="0"/>
          <w:numId w:val="4"/>
        </w:numPr>
        <w:spacing w:before="0" w:beforeAutospacing="0" w:after="0" w:afterAutospacing="0"/>
        <w:contextualSpacing/>
        <w:textAlignment w:val="baseline"/>
        <w:rPr>
          <w:rFonts w:ascii="Archer Light" w:hAnsi="Archer Light"/>
        </w:rPr>
      </w:pPr>
      <w:r w:rsidRPr="005121DF">
        <w:rPr>
          <w:rStyle w:val="normaltextrun"/>
          <w:rFonts w:ascii="Archer Light" w:hAnsi="Archer Light"/>
        </w:rPr>
        <w:t>The organ donation process follows strict guidelines to ensure fairness and equity.</w:t>
      </w:r>
      <w:r w:rsidRPr="005121DF">
        <w:rPr>
          <w:rStyle w:val="eop"/>
          <w:rFonts w:ascii="Archer Light" w:hAnsi="Archer Light"/>
        </w:rPr>
        <w:t> </w:t>
      </w:r>
    </w:p>
    <w:p w14:paraId="525920B7" w14:textId="77777777" w:rsidR="00305D26" w:rsidRPr="005121DF" w:rsidRDefault="00305D26" w:rsidP="00305D26">
      <w:pPr>
        <w:pStyle w:val="paragraph"/>
        <w:numPr>
          <w:ilvl w:val="0"/>
          <w:numId w:val="4"/>
        </w:numPr>
        <w:spacing w:before="0" w:beforeAutospacing="0" w:after="0" w:afterAutospacing="0"/>
        <w:contextualSpacing/>
        <w:textAlignment w:val="baseline"/>
        <w:rPr>
          <w:rFonts w:ascii="Archer Light" w:hAnsi="Archer Light"/>
        </w:rPr>
      </w:pPr>
      <w:r w:rsidRPr="005121DF">
        <w:rPr>
          <w:rStyle w:val="normaltextrun"/>
          <w:rFonts w:ascii="Archer Light" w:hAnsi="Archer Light"/>
        </w:rPr>
        <w:t>Because organ donation saves lives, major religions celebrate it as a final act of kindness. </w:t>
      </w:r>
      <w:r w:rsidRPr="005121DF">
        <w:rPr>
          <w:rStyle w:val="eop"/>
          <w:rFonts w:ascii="Archer Light" w:hAnsi="Archer Light"/>
        </w:rPr>
        <w:t> </w:t>
      </w:r>
    </w:p>
    <w:p w14:paraId="4048E3E2" w14:textId="77777777" w:rsidR="00305D26" w:rsidRPr="005121DF" w:rsidRDefault="00305D26" w:rsidP="00305D26">
      <w:pPr>
        <w:pStyle w:val="paragraph"/>
        <w:numPr>
          <w:ilvl w:val="0"/>
          <w:numId w:val="4"/>
        </w:numPr>
        <w:spacing w:before="0" w:beforeAutospacing="0" w:after="0" w:afterAutospacing="0"/>
        <w:contextualSpacing/>
        <w:textAlignment w:val="baseline"/>
        <w:rPr>
          <w:rFonts w:ascii="Archer Light" w:hAnsi="Archer Light"/>
        </w:rPr>
      </w:pPr>
      <w:r w:rsidRPr="005121DF">
        <w:rPr>
          <w:rStyle w:val="normaltextrun"/>
          <w:rFonts w:ascii="Archer Light" w:hAnsi="Archer Light"/>
        </w:rPr>
        <w:t>Registering as an organ donor does not change your medical care.</w:t>
      </w:r>
      <w:r w:rsidRPr="005121DF">
        <w:rPr>
          <w:rStyle w:val="eop"/>
          <w:rFonts w:ascii="Archer Light" w:hAnsi="Archer Light"/>
        </w:rPr>
        <w:t> </w:t>
      </w:r>
    </w:p>
    <w:p w14:paraId="78415AAF" w14:textId="77777777" w:rsidR="00305D26" w:rsidRPr="0086360A" w:rsidRDefault="00305D26" w:rsidP="0086360A">
      <w:pPr>
        <w:pStyle w:val="paragraph"/>
        <w:contextualSpacing/>
        <w:textAlignment w:val="baseline"/>
        <w:rPr>
          <w:rFonts w:ascii="Archer Book" w:hAnsi="Archer Book"/>
          <w:sz w:val="22"/>
          <w:szCs w:val="22"/>
        </w:rPr>
      </w:pPr>
    </w:p>
    <w:p w14:paraId="57DFAD88" w14:textId="77777777" w:rsidR="0086360A" w:rsidRPr="0086360A" w:rsidRDefault="0086360A" w:rsidP="0086360A">
      <w:pPr>
        <w:spacing w:after="0"/>
        <w:textAlignment w:val="baseline"/>
        <w:rPr>
          <w:rFonts w:ascii="Archer Book" w:hAnsi="Archer Book"/>
          <w:b/>
          <w:bCs/>
          <w:color w:val="000000" w:themeColor="text1"/>
        </w:rPr>
      </w:pPr>
      <w:bookmarkStart w:id="2" w:name="_Hlk53928076"/>
      <w:bookmarkStart w:id="3" w:name="_Hlk53928647"/>
      <w:r w:rsidRPr="0086360A">
        <w:rPr>
          <w:rFonts w:ascii="Archer Book" w:hAnsi="Archer Book"/>
          <w:b/>
          <w:bCs/>
          <w:color w:val="000000" w:themeColor="text1"/>
        </w:rPr>
        <w:t>Share on Social Media</w:t>
      </w:r>
    </w:p>
    <w:p w14:paraId="3B112C5F" w14:textId="15128C69" w:rsidR="0086360A" w:rsidRPr="0086360A" w:rsidRDefault="0086360A" w:rsidP="0086360A">
      <w:pPr>
        <w:spacing w:line="240" w:lineRule="auto"/>
        <w:textAlignment w:val="baseline"/>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 xml:space="preserve">National Donor Sabbath month celebrates the interfaith support of organ donation as an act of generosity and compassion that saves the lives of others as </w:t>
      </w:r>
      <w:r w:rsidR="00305D26">
        <w:rPr>
          <w:rFonts w:ascii="Archer Book" w:eastAsia="Archer Light" w:hAnsi="Archer Book" w:cs="Archer Light"/>
          <w:color w:val="000000" w:themeColor="text1"/>
        </w:rPr>
        <w:t>shared</w:t>
      </w:r>
      <w:r w:rsidRPr="0086360A">
        <w:rPr>
          <w:rFonts w:ascii="Archer Book" w:eastAsia="Archer Light" w:hAnsi="Archer Book" w:cs="Archer Light"/>
          <w:color w:val="000000" w:themeColor="text1"/>
        </w:rPr>
        <w:t xml:space="preserve"> in this short video: </w:t>
      </w:r>
      <w:hyperlink r:id="rId15" w:history="1">
        <w:r w:rsidRPr="0086360A">
          <w:rPr>
            <w:rStyle w:val="Hyperlink"/>
            <w:rFonts w:ascii="Archer Book" w:eastAsia="Archer Light" w:hAnsi="Archer Book" w:cs="Archer Light"/>
          </w:rPr>
          <w:t>https://bit.ly/2IEtzav</w:t>
        </w:r>
      </w:hyperlink>
      <w:r w:rsidRPr="0086360A">
        <w:rPr>
          <w:rStyle w:val="Hyperlink"/>
          <w:rFonts w:ascii="Archer Book" w:eastAsia="Archer Light" w:hAnsi="Archer Book" w:cs="Archer Light"/>
        </w:rPr>
        <w:t xml:space="preserve"> </w:t>
      </w:r>
      <w:r w:rsidRPr="0086360A">
        <w:rPr>
          <w:rFonts w:ascii="Archer Book" w:eastAsia="Archer Light" w:hAnsi="Archer Book" w:cs="Archer Light"/>
          <w:color w:val="000000" w:themeColor="text1"/>
        </w:rPr>
        <w:t>#</w:t>
      </w:r>
      <w:proofErr w:type="spellStart"/>
      <w:r w:rsidRPr="0086360A">
        <w:rPr>
          <w:rFonts w:ascii="Archer Book" w:eastAsia="Archer Light" w:hAnsi="Archer Book" w:cs="Archer Light"/>
          <w:color w:val="000000" w:themeColor="text1"/>
        </w:rPr>
        <w:t>NationalDonorSabbath</w:t>
      </w:r>
      <w:proofErr w:type="spellEnd"/>
      <w:r w:rsidRPr="0086360A">
        <w:rPr>
          <w:rFonts w:ascii="Archer Book" w:eastAsia="Archer Light" w:hAnsi="Archer Book" w:cs="Archer Light"/>
          <w:color w:val="000000" w:themeColor="text1"/>
        </w:rPr>
        <w:t xml:space="preserve"> #</w:t>
      </w:r>
      <w:proofErr w:type="spellStart"/>
      <w:r w:rsidRPr="0086360A">
        <w:rPr>
          <w:rFonts w:ascii="Archer Book" w:eastAsia="Archer Light" w:hAnsi="Archer Book" w:cs="Archer Light"/>
          <w:color w:val="000000" w:themeColor="text1"/>
        </w:rPr>
        <w:t>LiveOnNY</w:t>
      </w:r>
      <w:proofErr w:type="spellEnd"/>
    </w:p>
    <w:p w14:paraId="1CE01CEB" w14:textId="77777777" w:rsidR="0086360A" w:rsidRPr="0086360A" w:rsidRDefault="0086360A" w:rsidP="0086360A">
      <w:pPr>
        <w:spacing w:line="240" w:lineRule="auto"/>
        <w:textAlignment w:val="baseline"/>
        <w:rPr>
          <w:rFonts w:ascii="Archer Book" w:eastAsia="Archer Light" w:hAnsi="Archer Book" w:cs="Archer Light"/>
          <w:color w:val="000000" w:themeColor="text1"/>
        </w:rPr>
      </w:pPr>
      <w:r w:rsidRPr="0086360A">
        <w:rPr>
          <w:rFonts w:ascii="Archer Book" w:eastAsia="Archer Light" w:hAnsi="Archer Book" w:cs="Archer Light"/>
          <w:color w:val="000000" w:themeColor="text1"/>
        </w:rPr>
        <w:t>Organ donation is an act of generosity that helps save the lives of others by giving the gift of life. #</w:t>
      </w:r>
      <w:proofErr w:type="spellStart"/>
      <w:r w:rsidRPr="0086360A">
        <w:rPr>
          <w:rFonts w:ascii="Archer Book" w:eastAsia="Archer Light" w:hAnsi="Archer Book" w:cs="Archer Light"/>
          <w:color w:val="000000" w:themeColor="text1"/>
        </w:rPr>
        <w:t>NationalDonorSabbath</w:t>
      </w:r>
      <w:proofErr w:type="spellEnd"/>
      <w:r w:rsidRPr="0086360A">
        <w:rPr>
          <w:rFonts w:ascii="Archer Book" w:eastAsia="Archer Light" w:hAnsi="Archer Book" w:cs="Archer Light"/>
          <w:color w:val="000000" w:themeColor="text1"/>
        </w:rPr>
        <w:t xml:space="preserve"> #</w:t>
      </w:r>
      <w:proofErr w:type="spellStart"/>
      <w:r w:rsidRPr="0086360A">
        <w:rPr>
          <w:rFonts w:ascii="Archer Book" w:eastAsia="Archer Light" w:hAnsi="Archer Book" w:cs="Archer Light"/>
          <w:color w:val="000000" w:themeColor="text1"/>
        </w:rPr>
        <w:t>LiveOnNY</w:t>
      </w:r>
      <w:proofErr w:type="spellEnd"/>
    </w:p>
    <w:p w14:paraId="5CC22621" w14:textId="77777777" w:rsidR="0086360A" w:rsidRPr="0086360A" w:rsidRDefault="0086360A" w:rsidP="0086360A">
      <w:pPr>
        <w:spacing w:line="240" w:lineRule="auto"/>
        <w:textAlignment w:val="baseline"/>
        <w:rPr>
          <w:rFonts w:ascii="Archer Book" w:eastAsia="Archer Light" w:hAnsi="Archer Book" w:cs="Archer Light"/>
          <w:color w:val="000000" w:themeColor="text1"/>
        </w:rPr>
      </w:pPr>
      <w:r w:rsidRPr="0086360A">
        <w:rPr>
          <w:rFonts w:ascii="Archer Book" w:hAnsi="Archer Book"/>
          <w:noProof/>
          <w:color w:val="000000" w:themeColor="text1"/>
        </w:rPr>
        <w:drawing>
          <wp:inline distT="0" distB="0" distL="0" distR="0" wp14:anchorId="49EB7366" wp14:editId="68B6F9A0">
            <wp:extent cx="1800722" cy="180072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3275" cy="1813275"/>
                    </a:xfrm>
                    <a:prstGeom prst="rect">
                      <a:avLst/>
                    </a:prstGeom>
                    <a:noFill/>
                    <a:ln>
                      <a:noFill/>
                    </a:ln>
                  </pic:spPr>
                </pic:pic>
              </a:graphicData>
            </a:graphic>
          </wp:inline>
        </w:drawing>
      </w:r>
    </w:p>
    <w:bookmarkEnd w:id="2"/>
    <w:p w14:paraId="1F3DBA20" w14:textId="77777777" w:rsidR="0086360A" w:rsidRPr="0086360A" w:rsidRDefault="0086360A" w:rsidP="0086360A">
      <w:pPr>
        <w:pStyle w:val="paragraph"/>
        <w:spacing w:before="0" w:beforeAutospacing="0" w:after="0" w:afterAutospacing="0"/>
        <w:textAlignment w:val="baseline"/>
        <w:rPr>
          <w:rFonts w:ascii="Archer Book" w:hAnsi="Archer Book"/>
          <w:color w:val="000000" w:themeColor="text1"/>
          <w:sz w:val="22"/>
          <w:szCs w:val="22"/>
        </w:rPr>
      </w:pPr>
    </w:p>
    <w:p w14:paraId="1E1A13F3" w14:textId="77777777" w:rsidR="0086360A" w:rsidRPr="0086360A" w:rsidRDefault="0086360A" w:rsidP="0086360A">
      <w:pPr>
        <w:pStyle w:val="paragraph"/>
        <w:spacing w:before="0" w:beforeAutospacing="0" w:after="0" w:afterAutospacing="0"/>
        <w:textAlignment w:val="baseline"/>
        <w:rPr>
          <w:rFonts w:ascii="Archer Book" w:hAnsi="Archer Book"/>
          <w:color w:val="000000" w:themeColor="text1"/>
          <w:sz w:val="22"/>
          <w:szCs w:val="22"/>
        </w:rPr>
      </w:pPr>
    </w:p>
    <w:p w14:paraId="5F2B5BBA" w14:textId="77777777" w:rsidR="00FE4263" w:rsidRDefault="0086360A" w:rsidP="0086360A">
      <w:pPr>
        <w:spacing w:line="240" w:lineRule="auto"/>
        <w:contextualSpacing/>
        <w:rPr>
          <w:rFonts w:ascii="Archer Book" w:eastAsia="Archer Light" w:hAnsi="Archer Book" w:cs="Archer Light"/>
          <w:b/>
          <w:bCs/>
          <w:color w:val="000000" w:themeColor="text1"/>
        </w:rPr>
      </w:pPr>
      <w:bookmarkStart w:id="4" w:name="_Hlk53755115"/>
      <w:r w:rsidRPr="0086360A">
        <w:rPr>
          <w:rFonts w:ascii="Archer Book" w:eastAsia="Archer Light" w:hAnsi="Archer Book" w:cs="Archer Light"/>
          <w:b/>
          <w:bCs/>
          <w:color w:val="000000" w:themeColor="text1"/>
        </w:rPr>
        <w:t>Suggested Bulletin Text</w:t>
      </w:r>
    </w:p>
    <w:p w14:paraId="59C5E422" w14:textId="7E13F859" w:rsidR="0086360A" w:rsidRPr="00FE4263" w:rsidRDefault="0086360A" w:rsidP="0086360A">
      <w:pPr>
        <w:spacing w:line="240" w:lineRule="auto"/>
        <w:contextualSpacing/>
        <w:rPr>
          <w:rFonts w:ascii="Archer Book" w:eastAsia="Archer Light" w:hAnsi="Archer Book" w:cs="Archer Light"/>
          <w:b/>
          <w:bCs/>
          <w:color w:val="000000" w:themeColor="text1"/>
        </w:rPr>
      </w:pPr>
      <w:r w:rsidRPr="00CB5B2A">
        <w:rPr>
          <w:rFonts w:ascii="Archer Book" w:eastAsia="Archer Light" w:hAnsi="Archer Book" w:cs="Archer Light"/>
          <w:color w:val="000000" w:themeColor="text1"/>
        </w:rPr>
        <w:t xml:space="preserve">November marks Donor Sabbath, a time when we recognize the importance of organ donation. Organ donation is an incredible act of generosity and charity. One person can save up to eight lives and leave a lasting legacy. </w:t>
      </w:r>
      <w:proofErr w:type="spellStart"/>
      <w:r w:rsidR="00CB5B2A" w:rsidRPr="00CB5B2A">
        <w:rPr>
          <w:rFonts w:ascii="Archer Book" w:eastAsia="Archer Light" w:hAnsi="Archer Book" w:cs="Archer Light"/>
          <w:i/>
          <w:iCs/>
          <w:color w:val="000000" w:themeColor="text1"/>
        </w:rPr>
        <w:t>Pikuach</w:t>
      </w:r>
      <w:proofErr w:type="spellEnd"/>
      <w:r w:rsidR="00CB5B2A" w:rsidRPr="00CB5B2A">
        <w:rPr>
          <w:rFonts w:ascii="Archer Book" w:eastAsia="Archer Light" w:hAnsi="Archer Book" w:cs="Archer Light"/>
          <w:i/>
          <w:iCs/>
          <w:color w:val="000000" w:themeColor="text1"/>
        </w:rPr>
        <w:t xml:space="preserve"> Nefesh</w:t>
      </w:r>
      <w:r w:rsidR="00CB5B2A" w:rsidRPr="00CB5B2A">
        <w:rPr>
          <w:rFonts w:ascii="Archer Book" w:eastAsia="Archer Light" w:hAnsi="Archer Book" w:cs="Archer Light"/>
          <w:color w:val="000000" w:themeColor="text1"/>
        </w:rPr>
        <w:t> (saving a life) is such a sacred principle that it takes precedence over almost every other religious act or consideration. Because a single organ donor can save up to eight lives, and one tissue donor can save or enhance the lives of up to 50 people, Judaism views organ and tissue donation as a sacred act of </w:t>
      </w:r>
      <w:proofErr w:type="spellStart"/>
      <w:r w:rsidR="00CB5B2A" w:rsidRPr="00CB5B2A">
        <w:rPr>
          <w:rFonts w:ascii="Archer Book" w:eastAsia="Archer Light" w:hAnsi="Archer Book" w:cs="Archer Light"/>
          <w:i/>
          <w:iCs/>
          <w:color w:val="000000" w:themeColor="text1"/>
        </w:rPr>
        <w:t>Pikuach</w:t>
      </w:r>
      <w:proofErr w:type="spellEnd"/>
      <w:r w:rsidR="00CB5B2A" w:rsidRPr="00CB5B2A">
        <w:rPr>
          <w:rFonts w:ascii="Archer Book" w:eastAsia="Archer Light" w:hAnsi="Archer Book" w:cs="Archer Light"/>
          <w:i/>
          <w:iCs/>
          <w:color w:val="000000" w:themeColor="text1"/>
        </w:rPr>
        <w:t xml:space="preserve"> Nefesh</w:t>
      </w:r>
      <w:r w:rsidR="00CB5B2A" w:rsidRPr="00CB5B2A">
        <w:rPr>
          <w:rFonts w:ascii="Archer Book" w:eastAsia="Archer Light" w:hAnsi="Archer Book" w:cs="Archer Light"/>
          <w:color w:val="000000" w:themeColor="text1"/>
        </w:rPr>
        <w:t xml:space="preserve"> which overrides all other religious concerns, such as burying a body intact and expedient burial. </w:t>
      </w:r>
      <w:r w:rsidRPr="00CB5B2A">
        <w:rPr>
          <w:rFonts w:ascii="Archer Book" w:eastAsia="Archer Light" w:hAnsi="Archer Book" w:cs="Archer Light"/>
          <w:color w:val="000000" w:themeColor="text1"/>
        </w:rPr>
        <w:t>Nearly 10,000 of our fellow New Yorkers are waiting for a lifesaving organ transplant and there are not enough donors. Please consider signing up to save a life. To learn more, visit LiveOnNY.org</w:t>
      </w:r>
      <w:r w:rsidR="00CB5B2A" w:rsidRPr="00CB5B2A">
        <w:rPr>
          <w:rFonts w:ascii="Archer Book" w:eastAsia="Archer Light" w:hAnsi="Archer Book" w:cs="Archer Light"/>
          <w:color w:val="000000" w:themeColor="text1"/>
        </w:rPr>
        <w:t>/Judaism</w:t>
      </w:r>
      <w:r w:rsidRPr="00CB5B2A">
        <w:rPr>
          <w:rFonts w:ascii="Archer Book" w:eastAsia="Archer Light" w:hAnsi="Archer Book" w:cs="Archer Light"/>
          <w:color w:val="000000" w:themeColor="text1"/>
        </w:rPr>
        <w:t>.</w:t>
      </w:r>
    </w:p>
    <w:bookmarkEnd w:id="4"/>
    <w:p w14:paraId="17CDC8D1" w14:textId="77777777" w:rsidR="0086360A" w:rsidRPr="0086360A" w:rsidRDefault="0086360A" w:rsidP="0086360A">
      <w:pPr>
        <w:pStyle w:val="paragraph"/>
        <w:spacing w:before="0" w:beforeAutospacing="0" w:after="0" w:afterAutospacing="0"/>
        <w:textAlignment w:val="baseline"/>
        <w:rPr>
          <w:rFonts w:ascii="Archer Book" w:hAnsi="Archer Book"/>
          <w:b/>
          <w:bCs/>
          <w:color w:val="000000" w:themeColor="text1"/>
          <w:sz w:val="22"/>
          <w:szCs w:val="22"/>
        </w:rPr>
      </w:pPr>
    </w:p>
    <w:p w14:paraId="2D7D1EAD" w14:textId="77777777" w:rsidR="00305D26" w:rsidRDefault="00305D26">
      <w:pPr>
        <w:rPr>
          <w:rFonts w:ascii="Archer Book" w:eastAsia="Times New Roman" w:hAnsi="Archer Book" w:cs="Times New Roman"/>
          <w:b/>
          <w:bCs/>
          <w:color w:val="000000" w:themeColor="text1"/>
        </w:rPr>
      </w:pPr>
      <w:r>
        <w:rPr>
          <w:rFonts w:ascii="Archer Book" w:hAnsi="Archer Book"/>
          <w:b/>
          <w:bCs/>
          <w:color w:val="000000" w:themeColor="text1"/>
        </w:rPr>
        <w:br w:type="page"/>
      </w:r>
    </w:p>
    <w:p w14:paraId="4C9DB2F2" w14:textId="2153F8D1" w:rsidR="0086360A" w:rsidRPr="0086360A" w:rsidRDefault="0086360A" w:rsidP="0086360A">
      <w:pPr>
        <w:pStyle w:val="paragraph"/>
        <w:spacing w:before="0" w:beforeAutospacing="0" w:after="0" w:afterAutospacing="0"/>
        <w:textAlignment w:val="baseline"/>
        <w:rPr>
          <w:rFonts w:ascii="Archer Book" w:hAnsi="Archer Book"/>
          <w:b/>
          <w:bCs/>
          <w:color w:val="000000" w:themeColor="text1"/>
          <w:sz w:val="22"/>
          <w:szCs w:val="22"/>
        </w:rPr>
      </w:pPr>
      <w:r w:rsidRPr="0086360A">
        <w:rPr>
          <w:rFonts w:ascii="Archer Book" w:hAnsi="Archer Book"/>
          <w:b/>
          <w:bCs/>
          <w:color w:val="000000" w:themeColor="text1"/>
          <w:sz w:val="22"/>
          <w:szCs w:val="22"/>
        </w:rPr>
        <w:lastRenderedPageBreak/>
        <w:t>Suggested Prayer</w:t>
      </w:r>
    </w:p>
    <w:p w14:paraId="58E6D085"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b/>
          <w:bCs/>
          <w:color w:val="000000" w:themeColor="text1"/>
          <w:sz w:val="22"/>
          <w:szCs w:val="22"/>
        </w:rPr>
        <w:t>The Strength to Give: A Prayer for Organ Donation</w:t>
      </w:r>
      <w:r w:rsidRPr="0086360A">
        <w:rPr>
          <w:rStyle w:val="eop"/>
          <w:rFonts w:ascii="Archer Book" w:hAnsi="Archer Book" w:cs="Calibri"/>
          <w:color w:val="000000" w:themeColor="text1"/>
          <w:sz w:val="22"/>
          <w:szCs w:val="22"/>
        </w:rPr>
        <w:t> </w:t>
      </w:r>
    </w:p>
    <w:p w14:paraId="29DA59A8"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Rock of Ages, Almighty God... </w:t>
      </w:r>
      <w:r w:rsidRPr="0086360A">
        <w:rPr>
          <w:rStyle w:val="eop"/>
          <w:rFonts w:ascii="Archer Book" w:hAnsi="Archer Book" w:cs="Calibri"/>
          <w:color w:val="000000" w:themeColor="text1"/>
          <w:sz w:val="22"/>
          <w:szCs w:val="22"/>
        </w:rPr>
        <w:t> </w:t>
      </w:r>
    </w:p>
    <w:p w14:paraId="38AE459E"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give us strength!</w:t>
      </w:r>
      <w:r w:rsidRPr="0086360A">
        <w:rPr>
          <w:rStyle w:val="eop"/>
          <w:rFonts w:ascii="Archer Book" w:hAnsi="Archer Book" w:cs="Calibri"/>
          <w:color w:val="000000" w:themeColor="text1"/>
          <w:sz w:val="22"/>
          <w:szCs w:val="22"/>
        </w:rPr>
        <w:t> </w:t>
      </w:r>
    </w:p>
    <w:p w14:paraId="10B19219"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Give strength to those awaiting transplantation,</w:t>
      </w:r>
      <w:r w:rsidRPr="0086360A">
        <w:rPr>
          <w:rStyle w:val="eop"/>
          <w:rFonts w:ascii="Archer Book" w:hAnsi="Archer Book" w:cs="Calibri"/>
          <w:color w:val="000000" w:themeColor="text1"/>
          <w:sz w:val="22"/>
          <w:szCs w:val="22"/>
        </w:rPr>
        <w:t> </w:t>
      </w:r>
    </w:p>
    <w:p w14:paraId="073E7871"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whose bodies betray them,</w:t>
      </w:r>
      <w:r w:rsidRPr="0086360A">
        <w:rPr>
          <w:rStyle w:val="eop"/>
          <w:rFonts w:ascii="Archer Book" w:hAnsi="Archer Book" w:cs="Calibri"/>
          <w:color w:val="000000" w:themeColor="text1"/>
          <w:sz w:val="22"/>
          <w:szCs w:val="22"/>
        </w:rPr>
        <w:t> </w:t>
      </w:r>
    </w:p>
    <w:p w14:paraId="029F32BD"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whose spirit abandons them, waiting, hoping, praying...</w:t>
      </w:r>
      <w:r w:rsidRPr="0086360A">
        <w:rPr>
          <w:rStyle w:val="eop"/>
          <w:rFonts w:ascii="Archer Book" w:hAnsi="Archer Book" w:cs="Calibri"/>
          <w:color w:val="000000" w:themeColor="text1"/>
          <w:sz w:val="22"/>
          <w:szCs w:val="22"/>
        </w:rPr>
        <w:t> </w:t>
      </w:r>
    </w:p>
    <w:p w14:paraId="306A2C2A"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for the gift of life.</w:t>
      </w:r>
      <w:r w:rsidRPr="0086360A">
        <w:rPr>
          <w:rStyle w:val="eop"/>
          <w:rFonts w:ascii="Archer Book" w:hAnsi="Archer Book" w:cs="Calibri"/>
          <w:color w:val="000000" w:themeColor="text1"/>
          <w:sz w:val="22"/>
          <w:szCs w:val="22"/>
        </w:rPr>
        <w:t> </w:t>
      </w:r>
    </w:p>
    <w:p w14:paraId="742D273E"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eop"/>
          <w:rFonts w:ascii="Archer Book" w:hAnsi="Archer Book" w:cs="Calibri"/>
          <w:color w:val="000000" w:themeColor="text1"/>
          <w:sz w:val="22"/>
          <w:szCs w:val="22"/>
        </w:rPr>
        <w:t> </w:t>
      </w:r>
    </w:p>
    <w:p w14:paraId="03475A28"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Give strength to the relatives and friends </w:t>
      </w:r>
      <w:r w:rsidRPr="0086360A">
        <w:rPr>
          <w:rStyle w:val="eop"/>
          <w:rFonts w:ascii="Archer Book" w:hAnsi="Archer Book" w:cs="Calibri"/>
          <w:color w:val="000000" w:themeColor="text1"/>
          <w:sz w:val="22"/>
          <w:szCs w:val="22"/>
        </w:rPr>
        <w:t> </w:t>
      </w:r>
    </w:p>
    <w:p w14:paraId="635A61E8"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of those awaiting transplantation,</w:t>
      </w:r>
      <w:r w:rsidRPr="0086360A">
        <w:rPr>
          <w:rStyle w:val="eop"/>
          <w:rFonts w:ascii="Archer Book" w:hAnsi="Archer Book" w:cs="Calibri"/>
          <w:color w:val="000000" w:themeColor="text1"/>
          <w:sz w:val="22"/>
          <w:szCs w:val="22"/>
        </w:rPr>
        <w:t> </w:t>
      </w:r>
    </w:p>
    <w:p w14:paraId="1D6AF606"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who dearly love them,</w:t>
      </w:r>
      <w:r w:rsidRPr="0086360A">
        <w:rPr>
          <w:rStyle w:val="eop"/>
          <w:rFonts w:ascii="Archer Book" w:hAnsi="Archer Book" w:cs="Calibri"/>
          <w:color w:val="000000" w:themeColor="text1"/>
          <w:sz w:val="22"/>
          <w:szCs w:val="22"/>
        </w:rPr>
        <w:t> </w:t>
      </w:r>
    </w:p>
    <w:p w14:paraId="2B6D0E83"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who steadfastly care for them,</w:t>
      </w:r>
      <w:r w:rsidRPr="0086360A">
        <w:rPr>
          <w:rStyle w:val="eop"/>
          <w:rFonts w:ascii="Archer Book" w:hAnsi="Archer Book" w:cs="Calibri"/>
          <w:color w:val="000000" w:themeColor="text1"/>
          <w:sz w:val="22"/>
          <w:szCs w:val="22"/>
        </w:rPr>
        <w:t> </w:t>
      </w:r>
    </w:p>
    <w:p w14:paraId="11D27243"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waiting, hoping, praying... </w:t>
      </w:r>
      <w:r w:rsidRPr="0086360A">
        <w:rPr>
          <w:rStyle w:val="eop"/>
          <w:rFonts w:ascii="Archer Book" w:hAnsi="Archer Book" w:cs="Calibri"/>
          <w:color w:val="000000" w:themeColor="text1"/>
          <w:sz w:val="22"/>
          <w:szCs w:val="22"/>
        </w:rPr>
        <w:t> </w:t>
      </w:r>
    </w:p>
    <w:p w14:paraId="5176306E"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for the gift of life.</w:t>
      </w:r>
      <w:r w:rsidRPr="0086360A">
        <w:rPr>
          <w:rStyle w:val="eop"/>
          <w:rFonts w:ascii="Archer Book" w:hAnsi="Archer Book" w:cs="Calibri"/>
          <w:color w:val="000000" w:themeColor="text1"/>
          <w:sz w:val="22"/>
          <w:szCs w:val="22"/>
        </w:rPr>
        <w:t> </w:t>
      </w:r>
    </w:p>
    <w:p w14:paraId="3E2CDFBA"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eop"/>
          <w:rFonts w:ascii="Archer Book" w:hAnsi="Archer Book" w:cs="Calibri"/>
          <w:color w:val="000000" w:themeColor="text1"/>
          <w:sz w:val="22"/>
          <w:szCs w:val="22"/>
        </w:rPr>
        <w:t> </w:t>
      </w:r>
    </w:p>
    <w:p w14:paraId="5A8FAE65"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Give strength to the grieving families </w:t>
      </w:r>
      <w:r w:rsidRPr="0086360A">
        <w:rPr>
          <w:rStyle w:val="eop"/>
          <w:rFonts w:ascii="Archer Book" w:hAnsi="Archer Book" w:cs="Calibri"/>
          <w:color w:val="000000" w:themeColor="text1"/>
          <w:sz w:val="22"/>
          <w:szCs w:val="22"/>
        </w:rPr>
        <w:t> </w:t>
      </w:r>
    </w:p>
    <w:p w14:paraId="55225200"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considering organ donation. </w:t>
      </w:r>
      <w:r w:rsidRPr="0086360A">
        <w:rPr>
          <w:rStyle w:val="eop"/>
          <w:rFonts w:ascii="Archer Book" w:hAnsi="Archer Book" w:cs="Calibri"/>
          <w:color w:val="000000" w:themeColor="text1"/>
          <w:sz w:val="22"/>
          <w:szCs w:val="22"/>
        </w:rPr>
        <w:t> </w:t>
      </w:r>
    </w:p>
    <w:p w14:paraId="20B0A6C3"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Help them find comfort in the power </w:t>
      </w:r>
      <w:r w:rsidRPr="0086360A">
        <w:rPr>
          <w:rStyle w:val="eop"/>
          <w:rFonts w:ascii="Archer Book" w:hAnsi="Archer Book" w:cs="Calibri"/>
          <w:color w:val="000000" w:themeColor="text1"/>
          <w:sz w:val="22"/>
          <w:szCs w:val="22"/>
        </w:rPr>
        <w:t> </w:t>
      </w:r>
    </w:p>
    <w:p w14:paraId="33FA5BBC"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to end the wait, </w:t>
      </w:r>
      <w:r w:rsidRPr="0086360A">
        <w:rPr>
          <w:rStyle w:val="eop"/>
          <w:rFonts w:ascii="Archer Book" w:hAnsi="Archer Book" w:cs="Calibri"/>
          <w:color w:val="000000" w:themeColor="text1"/>
          <w:sz w:val="22"/>
          <w:szCs w:val="22"/>
        </w:rPr>
        <w:t> </w:t>
      </w:r>
    </w:p>
    <w:p w14:paraId="269E0D6C"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to fuel the hope, </w:t>
      </w:r>
      <w:r w:rsidRPr="0086360A">
        <w:rPr>
          <w:rStyle w:val="eop"/>
          <w:rFonts w:ascii="Archer Book" w:hAnsi="Archer Book" w:cs="Calibri"/>
          <w:color w:val="000000" w:themeColor="text1"/>
          <w:sz w:val="22"/>
          <w:szCs w:val="22"/>
        </w:rPr>
        <w:t> </w:t>
      </w:r>
    </w:p>
    <w:p w14:paraId="18759EB6"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to answer the prayers...</w:t>
      </w:r>
      <w:r w:rsidRPr="0086360A">
        <w:rPr>
          <w:rStyle w:val="eop"/>
          <w:rFonts w:ascii="Archer Book" w:hAnsi="Archer Book" w:cs="Calibri"/>
          <w:color w:val="000000" w:themeColor="text1"/>
          <w:sz w:val="22"/>
          <w:szCs w:val="22"/>
        </w:rPr>
        <w:t> </w:t>
      </w:r>
    </w:p>
    <w:p w14:paraId="7356619D"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by saying ‘yes’ to the gift of life. </w:t>
      </w:r>
      <w:r w:rsidRPr="0086360A">
        <w:rPr>
          <w:rStyle w:val="eop"/>
          <w:rFonts w:ascii="Archer Book" w:hAnsi="Archer Book" w:cs="Calibri"/>
          <w:color w:val="000000" w:themeColor="text1"/>
          <w:sz w:val="22"/>
          <w:szCs w:val="22"/>
        </w:rPr>
        <w:t> </w:t>
      </w:r>
    </w:p>
    <w:p w14:paraId="42E2B189" w14:textId="77777777" w:rsidR="00BC24B0" w:rsidRDefault="00BC24B0" w:rsidP="0086360A">
      <w:pPr>
        <w:pStyle w:val="paragraph"/>
        <w:spacing w:before="0" w:beforeAutospacing="0" w:after="0" w:afterAutospacing="0"/>
        <w:textAlignment w:val="baseline"/>
        <w:rPr>
          <w:rStyle w:val="normaltextrun"/>
          <w:rFonts w:ascii="Archer Book" w:hAnsi="Archer Book" w:cs="Calibri"/>
          <w:color w:val="000000" w:themeColor="text1"/>
          <w:sz w:val="22"/>
          <w:szCs w:val="22"/>
        </w:rPr>
      </w:pPr>
    </w:p>
    <w:p w14:paraId="53EBB866" w14:textId="6DCBEA26"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Rock of Ages, Almighty God, </w:t>
      </w:r>
      <w:r w:rsidRPr="0086360A">
        <w:rPr>
          <w:rStyle w:val="eop"/>
          <w:rFonts w:ascii="Archer Book" w:hAnsi="Archer Book" w:cs="Calibri"/>
          <w:color w:val="000000" w:themeColor="text1"/>
          <w:sz w:val="22"/>
          <w:szCs w:val="22"/>
        </w:rPr>
        <w:t> </w:t>
      </w:r>
    </w:p>
    <w:p w14:paraId="150DFE58"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give our loved ones the strength to Live On...</w:t>
      </w:r>
      <w:r w:rsidRPr="0086360A">
        <w:rPr>
          <w:rStyle w:val="eop"/>
          <w:rFonts w:ascii="Archer Book" w:hAnsi="Archer Book" w:cs="Calibri"/>
          <w:color w:val="000000" w:themeColor="text1"/>
          <w:sz w:val="22"/>
          <w:szCs w:val="22"/>
        </w:rPr>
        <w:t> </w:t>
      </w:r>
    </w:p>
    <w:p w14:paraId="54E32EEA" w14:textId="77777777" w:rsidR="0086360A" w:rsidRPr="0086360A" w:rsidRDefault="0086360A" w:rsidP="0086360A">
      <w:pPr>
        <w:pStyle w:val="paragraph"/>
        <w:spacing w:before="0" w:beforeAutospacing="0" w:after="0" w:afterAutospacing="0"/>
        <w:textAlignment w:val="baseline"/>
        <w:rPr>
          <w:rFonts w:ascii="Archer Book" w:hAnsi="Archer Book" w:cs="Segoe UI"/>
          <w:color w:val="000000" w:themeColor="text1"/>
          <w:sz w:val="18"/>
          <w:szCs w:val="18"/>
        </w:rPr>
      </w:pPr>
      <w:r w:rsidRPr="0086360A">
        <w:rPr>
          <w:rStyle w:val="normaltextrun"/>
          <w:rFonts w:ascii="Archer Book" w:hAnsi="Archer Book" w:cs="Calibri"/>
          <w:color w:val="000000" w:themeColor="text1"/>
          <w:sz w:val="22"/>
          <w:szCs w:val="22"/>
        </w:rPr>
        <w:t>through the miracle of transplantation </w:t>
      </w:r>
      <w:r w:rsidRPr="0086360A">
        <w:rPr>
          <w:rStyle w:val="eop"/>
          <w:rFonts w:ascii="Archer Book" w:hAnsi="Archer Book" w:cs="Calibri"/>
          <w:color w:val="000000" w:themeColor="text1"/>
          <w:sz w:val="22"/>
          <w:szCs w:val="22"/>
        </w:rPr>
        <w:t> </w:t>
      </w:r>
    </w:p>
    <w:p w14:paraId="2A8BA2A6" w14:textId="77777777" w:rsidR="0086360A" w:rsidRPr="0086360A" w:rsidRDefault="0086360A" w:rsidP="0086360A">
      <w:pPr>
        <w:pStyle w:val="paragraph"/>
        <w:spacing w:before="0" w:beforeAutospacing="0" w:after="0" w:afterAutospacing="0"/>
        <w:textAlignment w:val="baseline"/>
        <w:rPr>
          <w:rFonts w:ascii="Archer Book" w:hAnsi="Archer Book"/>
          <w:color w:val="002060"/>
        </w:rPr>
      </w:pPr>
      <w:r w:rsidRPr="0086360A">
        <w:rPr>
          <w:rStyle w:val="normaltextrun"/>
          <w:rFonts w:ascii="Archer Book" w:hAnsi="Archer Book" w:cs="Calibri"/>
          <w:color w:val="000000" w:themeColor="text1"/>
          <w:sz w:val="22"/>
          <w:szCs w:val="22"/>
        </w:rPr>
        <w:t>and the legacy of organ donation.</w:t>
      </w:r>
      <w:r w:rsidRPr="0086360A">
        <w:rPr>
          <w:rStyle w:val="eop"/>
          <w:rFonts w:ascii="Archer Book" w:hAnsi="Archer Book" w:cs="Calibri"/>
          <w:color w:val="000000" w:themeColor="text1"/>
          <w:sz w:val="22"/>
          <w:szCs w:val="22"/>
        </w:rPr>
        <w:t> </w:t>
      </w:r>
      <w:bookmarkEnd w:id="3"/>
    </w:p>
    <w:p w14:paraId="57A108E9" w14:textId="77777777" w:rsidR="0086360A" w:rsidRPr="00DC3920" w:rsidRDefault="0086360A" w:rsidP="0086360A">
      <w:pPr>
        <w:pStyle w:val="paragraph"/>
        <w:spacing w:after="0"/>
        <w:textAlignment w:val="baseline"/>
        <w:rPr>
          <w:rFonts w:ascii="Archer Light" w:hAnsi="Archer Light"/>
          <w:sz w:val="22"/>
          <w:szCs w:val="22"/>
        </w:rPr>
      </w:pPr>
    </w:p>
    <w:sectPr w:rsidR="0086360A" w:rsidRPr="00DC3920" w:rsidSect="001C02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AEEA" w14:textId="77777777" w:rsidR="00385195" w:rsidRDefault="00385195" w:rsidP="00430C95">
      <w:pPr>
        <w:spacing w:after="0" w:line="240" w:lineRule="auto"/>
      </w:pPr>
      <w:r>
        <w:separator/>
      </w:r>
    </w:p>
  </w:endnote>
  <w:endnote w:type="continuationSeparator" w:id="0">
    <w:p w14:paraId="354D010A" w14:textId="77777777" w:rsidR="00385195" w:rsidRDefault="00385195" w:rsidP="0043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Light">
    <w:panose1 w:val="00000000000000000000"/>
    <w:charset w:val="00"/>
    <w:family w:val="modern"/>
    <w:notTrueType/>
    <w:pitch w:val="variable"/>
    <w:sig w:usb0="A00000FF" w:usb1="4000004A" w:usb2="00000000" w:usb3="00000000" w:csb0="0000008B" w:csb1="00000000"/>
  </w:font>
  <w:font w:name="Archer Book">
    <w:altName w:val="Archer Book"/>
    <w:panose1 w:val="02000000000000000000"/>
    <w:charset w:val="00"/>
    <w:family w:val="modern"/>
    <w:notTrueType/>
    <w:pitch w:val="variable"/>
    <w:sig w:usb0="A00000FF" w:usb1="40000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8E3A" w14:textId="77777777" w:rsidR="00385195" w:rsidRDefault="00385195" w:rsidP="00430C95">
      <w:pPr>
        <w:spacing w:after="0" w:line="240" w:lineRule="auto"/>
      </w:pPr>
      <w:r>
        <w:separator/>
      </w:r>
    </w:p>
  </w:footnote>
  <w:footnote w:type="continuationSeparator" w:id="0">
    <w:p w14:paraId="5B2DBA86" w14:textId="77777777" w:rsidR="00385195" w:rsidRDefault="00385195" w:rsidP="0043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5418A"/>
    <w:multiLevelType w:val="multilevel"/>
    <w:tmpl w:val="1AA6A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C649D"/>
    <w:multiLevelType w:val="hybridMultilevel"/>
    <w:tmpl w:val="FFFFFFFF"/>
    <w:lvl w:ilvl="0" w:tplc="6E9AAA52">
      <w:start w:val="1"/>
      <w:numFmt w:val="bullet"/>
      <w:lvlText w:val=""/>
      <w:lvlJc w:val="left"/>
      <w:pPr>
        <w:ind w:left="720" w:hanging="360"/>
      </w:pPr>
      <w:rPr>
        <w:rFonts w:ascii="Symbol" w:hAnsi="Symbol" w:hint="default"/>
      </w:rPr>
    </w:lvl>
    <w:lvl w:ilvl="1" w:tplc="BD0AB548">
      <w:start w:val="1"/>
      <w:numFmt w:val="bullet"/>
      <w:lvlText w:val="o"/>
      <w:lvlJc w:val="left"/>
      <w:pPr>
        <w:ind w:left="1440" w:hanging="360"/>
      </w:pPr>
      <w:rPr>
        <w:rFonts w:ascii="Courier New" w:hAnsi="Courier New" w:hint="default"/>
      </w:rPr>
    </w:lvl>
    <w:lvl w:ilvl="2" w:tplc="2EB64B1C">
      <w:start w:val="1"/>
      <w:numFmt w:val="bullet"/>
      <w:lvlText w:val=""/>
      <w:lvlJc w:val="left"/>
      <w:pPr>
        <w:ind w:left="2160" w:hanging="360"/>
      </w:pPr>
      <w:rPr>
        <w:rFonts w:ascii="Wingdings" w:hAnsi="Wingdings" w:hint="default"/>
      </w:rPr>
    </w:lvl>
    <w:lvl w:ilvl="3" w:tplc="05E6C88A">
      <w:start w:val="1"/>
      <w:numFmt w:val="bullet"/>
      <w:lvlText w:val=""/>
      <w:lvlJc w:val="left"/>
      <w:pPr>
        <w:ind w:left="2880" w:hanging="360"/>
      </w:pPr>
      <w:rPr>
        <w:rFonts w:ascii="Symbol" w:hAnsi="Symbol" w:hint="default"/>
      </w:rPr>
    </w:lvl>
    <w:lvl w:ilvl="4" w:tplc="CB2C1036">
      <w:start w:val="1"/>
      <w:numFmt w:val="bullet"/>
      <w:lvlText w:val="o"/>
      <w:lvlJc w:val="left"/>
      <w:pPr>
        <w:ind w:left="3600" w:hanging="360"/>
      </w:pPr>
      <w:rPr>
        <w:rFonts w:ascii="Courier New" w:hAnsi="Courier New" w:hint="default"/>
      </w:rPr>
    </w:lvl>
    <w:lvl w:ilvl="5" w:tplc="6B2C17BA">
      <w:start w:val="1"/>
      <w:numFmt w:val="bullet"/>
      <w:lvlText w:val=""/>
      <w:lvlJc w:val="left"/>
      <w:pPr>
        <w:ind w:left="4320" w:hanging="360"/>
      </w:pPr>
      <w:rPr>
        <w:rFonts w:ascii="Wingdings" w:hAnsi="Wingdings" w:hint="default"/>
      </w:rPr>
    </w:lvl>
    <w:lvl w:ilvl="6" w:tplc="92E86E5E">
      <w:start w:val="1"/>
      <w:numFmt w:val="bullet"/>
      <w:lvlText w:val=""/>
      <w:lvlJc w:val="left"/>
      <w:pPr>
        <w:ind w:left="5040" w:hanging="360"/>
      </w:pPr>
      <w:rPr>
        <w:rFonts w:ascii="Symbol" w:hAnsi="Symbol" w:hint="default"/>
      </w:rPr>
    </w:lvl>
    <w:lvl w:ilvl="7" w:tplc="AEF6B7EC">
      <w:start w:val="1"/>
      <w:numFmt w:val="bullet"/>
      <w:lvlText w:val="o"/>
      <w:lvlJc w:val="left"/>
      <w:pPr>
        <w:ind w:left="5760" w:hanging="360"/>
      </w:pPr>
      <w:rPr>
        <w:rFonts w:ascii="Courier New" w:hAnsi="Courier New" w:hint="default"/>
      </w:rPr>
    </w:lvl>
    <w:lvl w:ilvl="8" w:tplc="674EBAFC">
      <w:start w:val="1"/>
      <w:numFmt w:val="bullet"/>
      <w:lvlText w:val=""/>
      <w:lvlJc w:val="left"/>
      <w:pPr>
        <w:ind w:left="6480" w:hanging="360"/>
      </w:pPr>
      <w:rPr>
        <w:rFonts w:ascii="Wingdings" w:hAnsi="Wingdings" w:hint="default"/>
      </w:rPr>
    </w:lvl>
  </w:abstractNum>
  <w:abstractNum w:abstractNumId="2" w15:restartNumberingAfterBreak="0">
    <w:nsid w:val="609F7C38"/>
    <w:multiLevelType w:val="hybridMultilevel"/>
    <w:tmpl w:val="684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36104"/>
    <w:multiLevelType w:val="multilevel"/>
    <w:tmpl w:val="50624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95"/>
    <w:rsid w:val="00011384"/>
    <w:rsid w:val="00112885"/>
    <w:rsid w:val="0015405E"/>
    <w:rsid w:val="001C0277"/>
    <w:rsid w:val="00257D96"/>
    <w:rsid w:val="00286B70"/>
    <w:rsid w:val="002C72F4"/>
    <w:rsid w:val="00305D26"/>
    <w:rsid w:val="00385195"/>
    <w:rsid w:val="003A5C21"/>
    <w:rsid w:val="00425FE5"/>
    <w:rsid w:val="00430C95"/>
    <w:rsid w:val="00591E60"/>
    <w:rsid w:val="0086360A"/>
    <w:rsid w:val="00B967E0"/>
    <w:rsid w:val="00BC24B0"/>
    <w:rsid w:val="00C009F4"/>
    <w:rsid w:val="00CB5B2A"/>
    <w:rsid w:val="00D46767"/>
    <w:rsid w:val="00D64250"/>
    <w:rsid w:val="00DC3661"/>
    <w:rsid w:val="00DF3A8C"/>
    <w:rsid w:val="00DF7AEA"/>
    <w:rsid w:val="00EE5CD2"/>
    <w:rsid w:val="00FE4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359"/>
  <w15:chartTrackingRefBased/>
  <w15:docId w15:val="{A99F45C9-FA6B-49FB-8C54-BA6EA0F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95"/>
  </w:style>
  <w:style w:type="paragraph" w:styleId="Footer">
    <w:name w:val="footer"/>
    <w:basedOn w:val="Normal"/>
    <w:link w:val="FooterChar"/>
    <w:uiPriority w:val="99"/>
    <w:unhideWhenUsed/>
    <w:rsid w:val="0043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95"/>
  </w:style>
  <w:style w:type="character" w:customStyle="1" w:styleId="normaltextrun">
    <w:name w:val="normaltextrun"/>
    <w:basedOn w:val="DefaultParagraphFont"/>
    <w:rsid w:val="0086360A"/>
  </w:style>
  <w:style w:type="character" w:customStyle="1" w:styleId="eop">
    <w:name w:val="eop"/>
    <w:basedOn w:val="DefaultParagraphFont"/>
    <w:rsid w:val="0086360A"/>
  </w:style>
  <w:style w:type="paragraph" w:customStyle="1" w:styleId="paragraph">
    <w:name w:val="paragraph"/>
    <w:basedOn w:val="Normal"/>
    <w:rsid w:val="008636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360A"/>
    <w:pPr>
      <w:ind w:left="720"/>
      <w:contextualSpacing/>
    </w:pPr>
  </w:style>
  <w:style w:type="character" w:styleId="Hyperlink">
    <w:name w:val="Hyperlink"/>
    <w:basedOn w:val="DefaultParagraphFont"/>
    <w:uiPriority w:val="99"/>
    <w:unhideWhenUsed/>
    <w:rsid w:val="00863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57Dmg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it.ly/2IEtza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on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6" ma:contentTypeDescription="Create a new document." ma:contentTypeScope="" ma:versionID="e81dafbb52e6b2ac4f79e9dca751cdaf">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e6b7730acb04423795502cc27cb3ab6d"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7FA4-9B56-4D58-A2CA-5009E146CF97}"/>
</file>

<file path=customXml/itemProps2.xml><?xml version="1.0" encoding="utf-8"?>
<ds:datastoreItem xmlns:ds="http://schemas.openxmlformats.org/officeDocument/2006/customXml" ds:itemID="{6B77A001-4873-4777-BCAD-E1C9FD731041}">
  <ds:schemaRefs>
    <ds:schemaRef ds:uri="http://schemas.microsoft.com/sharepoint/v3/contenttype/forms"/>
  </ds:schemaRefs>
</ds:datastoreItem>
</file>

<file path=customXml/itemProps3.xml><?xml version="1.0" encoding="utf-8"?>
<ds:datastoreItem xmlns:ds="http://schemas.openxmlformats.org/officeDocument/2006/customXml" ds:itemID="{644727D9-314B-4394-9038-BD73836B3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C0394B-C0FB-4ACC-B67C-27770B7E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Gulrajani</dc:creator>
  <cp:keywords/>
  <dc:description/>
  <cp:lastModifiedBy>Kristin Ruiz</cp:lastModifiedBy>
  <cp:revision>4</cp:revision>
  <dcterms:created xsi:type="dcterms:W3CDTF">2020-10-19T17:37:00Z</dcterms:created>
  <dcterms:modified xsi:type="dcterms:W3CDTF">2020-10-19T17:56:00Z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